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C92F" w14:textId="43162199" w:rsidR="00D601DC" w:rsidRPr="00D601DC" w:rsidRDefault="00581B2B" w:rsidP="00EE6C7A">
      <w:pPr>
        <w:tabs>
          <w:tab w:val="left" w:pos="5040"/>
        </w:tabs>
        <w:ind w:left="360" w:hanging="360"/>
        <w:rPr>
          <w:rFonts w:eastAsia="Times New Roman" w:cs="Courier New"/>
          <w:b/>
        </w:rPr>
      </w:pPr>
      <w:r>
        <w:rPr>
          <w:rFonts w:eastAsia="Times New Roman" w:cs="Courier New"/>
          <w:b/>
          <w:sz w:val="28"/>
          <w:szCs w:val="28"/>
        </w:rPr>
        <w:t xml:space="preserve">Evaluation of </w:t>
      </w:r>
      <w:r w:rsidR="00546AFE">
        <w:rPr>
          <w:rFonts w:eastAsia="Times New Roman" w:cs="Courier New"/>
          <w:b/>
          <w:sz w:val="28"/>
          <w:szCs w:val="28"/>
        </w:rPr>
        <w:t>Style and Form:</w:t>
      </w:r>
      <w:r>
        <w:rPr>
          <w:rFonts w:eastAsia="Times New Roman" w:cs="Courier New"/>
          <w:b/>
          <w:sz w:val="28"/>
          <w:szCs w:val="28"/>
        </w:rPr>
        <w:t xml:space="preserve"> </w:t>
      </w:r>
      <w:r w:rsidR="00D601DC">
        <w:rPr>
          <w:rFonts w:eastAsia="Times New Roman" w:cs="Courier New"/>
          <w:b/>
          <w:sz w:val="28"/>
          <w:szCs w:val="28"/>
        </w:rPr>
        <w:tab/>
      </w:r>
      <w:r w:rsidR="00424A70">
        <w:rPr>
          <w:rFonts w:eastAsia="Times New Roman" w:cs="Courier New"/>
          <w:b/>
        </w:rPr>
        <w:t>Author(s):</w:t>
      </w:r>
    </w:p>
    <w:p w14:paraId="05D880F2" w14:textId="35E75151" w:rsidR="00CE2128" w:rsidRDefault="007D41D5" w:rsidP="00EE6C7A">
      <w:pPr>
        <w:tabs>
          <w:tab w:val="left" w:pos="5040"/>
          <w:tab w:val="left" w:pos="6840"/>
        </w:tabs>
        <w:ind w:left="360" w:right="-720" w:hanging="360"/>
        <w:rPr>
          <w:rFonts w:eastAsia="Times New Roman" w:cs="Courier New"/>
          <w:b/>
        </w:rPr>
      </w:pPr>
      <w:r>
        <w:rPr>
          <w:rFonts w:eastAsia="Times New Roman" w:cs="Courier New"/>
          <w:b/>
          <w:sz w:val="28"/>
          <w:szCs w:val="28"/>
        </w:rPr>
        <w:t>Report</w:t>
      </w:r>
      <w:r w:rsidR="008214CB">
        <w:rPr>
          <w:rFonts w:eastAsia="Times New Roman" w:cs="Courier New"/>
          <w:b/>
          <w:sz w:val="28"/>
          <w:szCs w:val="28"/>
        </w:rPr>
        <w:t xml:space="preserve"> in Engineering or Science</w:t>
      </w:r>
      <w:r w:rsidR="00581B2B">
        <w:rPr>
          <w:rFonts w:eastAsia="Times New Roman" w:cs="Courier New"/>
          <w:b/>
          <w:sz w:val="28"/>
          <w:szCs w:val="28"/>
        </w:rPr>
        <w:tab/>
      </w:r>
      <w:r w:rsidR="002C6784">
        <w:rPr>
          <w:rFonts w:eastAsia="Times New Roman" w:cs="Courier New"/>
          <w:b/>
        </w:rPr>
        <w:tab/>
      </w:r>
      <w:r w:rsidR="0040277A">
        <w:rPr>
          <w:rFonts w:eastAsia="Times New Roman" w:cs="Courier New"/>
          <w:b/>
        </w:rPr>
        <w:br/>
      </w:r>
      <w:r w:rsidR="0040277A">
        <w:rPr>
          <w:rFonts w:eastAsia="Times New Roman" w:cs="Courier New"/>
          <w:b/>
        </w:rPr>
        <w:tab/>
      </w:r>
      <w:r w:rsidR="0040277A">
        <w:rPr>
          <w:rFonts w:eastAsia="Times New Roman" w:cs="Courier New"/>
          <w:b/>
        </w:rPr>
        <w:tab/>
      </w:r>
      <w:r w:rsidR="0040277A">
        <w:rPr>
          <w:rFonts w:eastAsia="Times New Roman" w:cs="Courier New"/>
          <w:b/>
        </w:rPr>
        <w:br/>
      </w:r>
      <w:r w:rsidR="0040277A">
        <w:rPr>
          <w:rFonts w:eastAsia="Times New Roman" w:cs="Courier New"/>
          <w:b/>
        </w:rPr>
        <w:tab/>
      </w:r>
      <w:r w:rsidR="0040277A">
        <w:rPr>
          <w:rFonts w:eastAsia="Times New Roman" w:cs="Courier New"/>
          <w:b/>
        </w:rPr>
        <w:tab/>
      </w:r>
    </w:p>
    <w:p w14:paraId="571E80E2" w14:textId="02A16CD3" w:rsidR="00064237" w:rsidRPr="00257AD0" w:rsidRDefault="00064237" w:rsidP="00CE2128">
      <w:pPr>
        <w:tabs>
          <w:tab w:val="left" w:pos="1440"/>
        </w:tabs>
        <w:spacing w:after="120"/>
        <w:ind w:left="360" w:hanging="360"/>
        <w:rPr>
          <w:rFonts w:eastAsia="Times New Roman" w:cs="Courier New"/>
          <w:b/>
        </w:rPr>
      </w:pPr>
      <w:r w:rsidRPr="00257AD0">
        <w:rPr>
          <w:rFonts w:eastAsia="Times New Roman" w:cs="Courier New"/>
          <w:b/>
        </w:rPr>
        <w:t>Writing Grade</w:t>
      </w:r>
    </w:p>
    <w:p w14:paraId="674CDE6A" w14:textId="6E9A6177" w:rsidR="00F43B26" w:rsidRDefault="00CE2128" w:rsidP="00CE2128">
      <w:pPr>
        <w:tabs>
          <w:tab w:val="center" w:pos="270"/>
          <w:tab w:val="center" w:pos="540"/>
          <w:tab w:val="center" w:pos="990"/>
          <w:tab w:val="center" w:pos="1440"/>
          <w:tab w:val="center" w:pos="1890"/>
          <w:tab w:val="center" w:pos="2340"/>
          <w:tab w:val="left" w:pos="2880"/>
        </w:tabs>
        <w:rPr>
          <w:rFonts w:eastAsia="Times New Roman" w:cs="Courier New"/>
          <w:b/>
          <w:sz w:val="22"/>
          <w:szCs w:val="22"/>
        </w:rPr>
      </w:pPr>
      <w:r w:rsidRPr="00AA4ED2">
        <w:rPr>
          <w:rFonts w:eastAsia="Times New Roman" w:cs="Courier New"/>
          <w:b/>
          <w:sz w:val="22"/>
          <w:szCs w:val="22"/>
        </w:rPr>
        <w:t>__</w:t>
      </w:r>
      <w:r w:rsidRPr="00AA4ED2">
        <w:rPr>
          <w:rFonts w:eastAsia="Times New Roman" w:cs="Courier New"/>
          <w:b/>
          <w:sz w:val="22"/>
          <w:szCs w:val="22"/>
        </w:rPr>
        <w:tab/>
      </w:r>
      <w:r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28</w:t>
      </w:r>
      <w:r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32</w:t>
      </w:r>
      <w:r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36</w:t>
      </w:r>
      <w:r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38</w:t>
      </w:r>
      <w:r w:rsidRPr="00AA4ED2">
        <w:rPr>
          <w:rFonts w:eastAsia="Times New Roman" w:cs="Courier New"/>
          <w:b/>
          <w:sz w:val="22"/>
          <w:szCs w:val="22"/>
        </w:rPr>
        <w:tab/>
      </w:r>
      <w:r w:rsidR="008214CB">
        <w:rPr>
          <w:rFonts w:eastAsia="Times New Roman" w:cs="Courier New"/>
          <w:b/>
          <w:sz w:val="22"/>
          <w:szCs w:val="22"/>
        </w:rPr>
        <w:t>40</w:t>
      </w:r>
      <w:r w:rsidRPr="00370863">
        <w:rPr>
          <w:rFonts w:eastAsia="Times New Roman" w:cs="Courier New"/>
          <w:b/>
          <w:sz w:val="22"/>
          <w:szCs w:val="22"/>
        </w:rPr>
        <w:tab/>
        <w:t>Style: Organization, Depth</w:t>
      </w:r>
    </w:p>
    <w:p w14:paraId="5A5A0F50" w14:textId="6C612140" w:rsidR="00F43B26" w:rsidRDefault="00F43B26" w:rsidP="00F43B26">
      <w:pPr>
        <w:tabs>
          <w:tab w:val="center" w:pos="270"/>
          <w:tab w:val="center" w:pos="540"/>
          <w:tab w:val="center" w:pos="990"/>
          <w:tab w:val="center" w:pos="1440"/>
          <w:tab w:val="center" w:pos="1890"/>
          <w:tab w:val="center" w:pos="2340"/>
          <w:tab w:val="left" w:pos="2880"/>
        </w:tabs>
        <w:rPr>
          <w:rFonts w:eastAsia="Times New Roman" w:cs="Courier New"/>
          <w:b/>
          <w:sz w:val="22"/>
          <w:szCs w:val="22"/>
        </w:rPr>
      </w:pPr>
      <w:r w:rsidRPr="00AA4ED2">
        <w:rPr>
          <w:rFonts w:eastAsia="Times New Roman" w:cs="Courier New"/>
          <w:b/>
          <w:sz w:val="22"/>
          <w:szCs w:val="22"/>
        </w:rPr>
        <w:t>__</w:t>
      </w:r>
      <w:r w:rsidRPr="00AA4ED2">
        <w:rPr>
          <w:rFonts w:eastAsia="Times New Roman" w:cs="Courier New"/>
          <w:b/>
          <w:sz w:val="22"/>
          <w:szCs w:val="22"/>
        </w:rPr>
        <w:tab/>
      </w:r>
      <w:r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28</w:t>
      </w:r>
      <w:r w:rsidR="00DA6C5A"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32</w:t>
      </w:r>
      <w:r w:rsidR="00DA6C5A"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36</w:t>
      </w:r>
      <w:r w:rsidR="00DA6C5A"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38</w:t>
      </w:r>
      <w:r w:rsidR="00DA6C5A" w:rsidRPr="00AA4ED2">
        <w:rPr>
          <w:rFonts w:eastAsia="Times New Roman" w:cs="Courier New"/>
          <w:b/>
          <w:sz w:val="22"/>
          <w:szCs w:val="22"/>
        </w:rPr>
        <w:tab/>
      </w:r>
      <w:r w:rsidR="00DA6C5A">
        <w:rPr>
          <w:rFonts w:eastAsia="Times New Roman" w:cs="Courier New"/>
          <w:b/>
          <w:sz w:val="22"/>
          <w:szCs w:val="22"/>
        </w:rPr>
        <w:t>40</w:t>
      </w:r>
      <w:r w:rsidRPr="00370863">
        <w:rPr>
          <w:rFonts w:eastAsia="Times New Roman" w:cs="Courier New"/>
          <w:b/>
          <w:sz w:val="22"/>
          <w:szCs w:val="22"/>
        </w:rPr>
        <w:tab/>
        <w:t xml:space="preserve">Style: </w:t>
      </w:r>
      <w:r>
        <w:rPr>
          <w:rFonts w:eastAsia="Times New Roman" w:cs="Courier New"/>
          <w:b/>
          <w:sz w:val="22"/>
          <w:szCs w:val="22"/>
        </w:rPr>
        <w:t>Language and Illustration</w:t>
      </w:r>
    </w:p>
    <w:p w14:paraId="5988DEE6" w14:textId="00D73602" w:rsidR="00064237" w:rsidRPr="00AA4ED2" w:rsidRDefault="00064237" w:rsidP="00064237">
      <w:pPr>
        <w:tabs>
          <w:tab w:val="center" w:pos="540"/>
          <w:tab w:val="center" w:pos="990"/>
          <w:tab w:val="center" w:pos="1440"/>
          <w:tab w:val="center" w:pos="1890"/>
          <w:tab w:val="center" w:pos="2340"/>
          <w:tab w:val="left" w:pos="2880"/>
        </w:tabs>
        <w:rPr>
          <w:rFonts w:eastAsia="Times New Roman" w:cs="Courier New"/>
          <w:b/>
          <w:color w:val="800000"/>
          <w:sz w:val="22"/>
          <w:szCs w:val="22"/>
          <w:u w:val="single"/>
        </w:rPr>
      </w:pPr>
      <w:r w:rsidRPr="00AA4ED2">
        <w:rPr>
          <w:rFonts w:eastAsia="Times New Roman" w:cs="Courier New"/>
          <w:b/>
          <w:sz w:val="22"/>
          <w:szCs w:val="22"/>
          <w:u w:val="single"/>
        </w:rPr>
        <w:tab/>
      </w:r>
      <w:r w:rsidR="002507ED">
        <w:rPr>
          <w:rFonts w:eastAsia="Times New Roman" w:cs="Courier New"/>
          <w:b/>
          <w:sz w:val="22"/>
          <w:szCs w:val="22"/>
          <w:u w:val="single"/>
        </w:rPr>
        <w:t>12</w:t>
      </w:r>
      <w:r w:rsidRPr="00AA4ED2">
        <w:rPr>
          <w:rFonts w:eastAsia="Times New Roman" w:cs="Courier New"/>
          <w:b/>
          <w:sz w:val="22"/>
          <w:szCs w:val="22"/>
          <w:u w:val="single"/>
        </w:rPr>
        <w:tab/>
      </w:r>
      <w:r w:rsidR="002507ED">
        <w:rPr>
          <w:rFonts w:eastAsia="Times New Roman" w:cs="Courier New"/>
          <w:b/>
          <w:sz w:val="22"/>
          <w:szCs w:val="22"/>
          <w:u w:val="single"/>
        </w:rPr>
        <w:t>14</w:t>
      </w:r>
      <w:r w:rsidRPr="00AA4ED2">
        <w:rPr>
          <w:rFonts w:eastAsia="Times New Roman" w:cs="Courier New"/>
          <w:b/>
          <w:sz w:val="22"/>
          <w:szCs w:val="22"/>
          <w:u w:val="single"/>
        </w:rPr>
        <w:tab/>
      </w:r>
      <w:r w:rsidR="002507ED">
        <w:rPr>
          <w:rFonts w:eastAsia="Times New Roman" w:cs="Courier New"/>
          <w:b/>
          <w:sz w:val="22"/>
          <w:szCs w:val="22"/>
          <w:u w:val="single"/>
        </w:rPr>
        <w:t>16</w:t>
      </w:r>
      <w:r w:rsidRPr="00AA4ED2">
        <w:rPr>
          <w:rFonts w:eastAsia="Times New Roman" w:cs="Courier New"/>
          <w:b/>
          <w:sz w:val="22"/>
          <w:szCs w:val="22"/>
          <w:u w:val="single"/>
        </w:rPr>
        <w:tab/>
      </w:r>
      <w:r w:rsidR="002507ED">
        <w:rPr>
          <w:rFonts w:eastAsia="Times New Roman" w:cs="Courier New"/>
          <w:b/>
          <w:sz w:val="22"/>
          <w:szCs w:val="22"/>
          <w:u w:val="single"/>
        </w:rPr>
        <w:t>18</w:t>
      </w:r>
      <w:r w:rsidRPr="00AA4ED2">
        <w:rPr>
          <w:rFonts w:eastAsia="Times New Roman" w:cs="Courier New"/>
          <w:b/>
          <w:sz w:val="22"/>
          <w:szCs w:val="22"/>
          <w:u w:val="single"/>
        </w:rPr>
        <w:tab/>
      </w:r>
      <w:r w:rsidR="00DA6C5A">
        <w:rPr>
          <w:rFonts w:eastAsia="Times New Roman" w:cs="Courier New"/>
          <w:b/>
          <w:sz w:val="22"/>
          <w:szCs w:val="22"/>
          <w:u w:val="single"/>
        </w:rPr>
        <w:t>20</w:t>
      </w:r>
      <w:r w:rsidRPr="00AA4ED2">
        <w:rPr>
          <w:rFonts w:eastAsia="Times New Roman" w:cs="Courier New"/>
          <w:b/>
          <w:sz w:val="22"/>
          <w:szCs w:val="22"/>
          <w:u w:val="single"/>
        </w:rPr>
        <w:tab/>
        <w:t xml:space="preserve">Form: </w:t>
      </w:r>
      <w:r w:rsidR="007D41D5" w:rsidRPr="007D41D5">
        <w:rPr>
          <w:rFonts w:eastAsia="Times New Roman" w:cs="Courier New"/>
          <w:b/>
          <w:sz w:val="22"/>
          <w:szCs w:val="22"/>
          <w:u w:val="single"/>
        </w:rPr>
        <w:t xml:space="preserve">Grammar, Punctuation, Usage, and </w:t>
      </w:r>
      <w:r w:rsidRPr="007D41D5">
        <w:rPr>
          <w:rFonts w:eastAsia="Times New Roman" w:cs="Courier New"/>
          <w:b/>
          <w:sz w:val="22"/>
          <w:szCs w:val="22"/>
          <w:u w:val="single"/>
        </w:rPr>
        <w:t>Format</w:t>
      </w:r>
      <w:r w:rsidRPr="00AA4ED2">
        <w:rPr>
          <w:rFonts w:eastAsia="Times New Roman" w:cs="Courier New"/>
          <w:b/>
          <w:sz w:val="22"/>
          <w:szCs w:val="22"/>
          <w:u w:val="single"/>
        </w:rPr>
        <w:t xml:space="preserve"> </w:t>
      </w:r>
      <w:r w:rsidRPr="00AA4ED2">
        <w:rPr>
          <w:rFonts w:eastAsia="Times New Roman" w:cs="Courier New"/>
          <w:b/>
          <w:color w:val="800000"/>
          <w:sz w:val="22"/>
          <w:szCs w:val="22"/>
          <w:u w:val="single"/>
        </w:rPr>
        <w:tab/>
      </w:r>
    </w:p>
    <w:p w14:paraId="72DBF777" w14:textId="69070D88" w:rsidR="00064237" w:rsidRPr="00AA4ED2" w:rsidRDefault="00064237" w:rsidP="00064237">
      <w:pPr>
        <w:tabs>
          <w:tab w:val="right" w:pos="2430"/>
          <w:tab w:val="left" w:pos="2880"/>
        </w:tabs>
        <w:rPr>
          <w:rFonts w:eastAsia="Times New Roman" w:cs="Courier New"/>
          <w:b/>
          <w:sz w:val="22"/>
          <w:szCs w:val="22"/>
        </w:rPr>
      </w:pPr>
      <w:r w:rsidRPr="00AA4ED2">
        <w:rPr>
          <w:rFonts w:eastAsia="Times New Roman" w:cs="Courier New"/>
          <w:b/>
          <w:sz w:val="22"/>
          <w:szCs w:val="22"/>
        </w:rPr>
        <w:tab/>
      </w:r>
      <w:r w:rsidR="00424A70">
        <w:rPr>
          <w:rFonts w:eastAsia="Times New Roman" w:cs="Courier New"/>
          <w:b/>
          <w:sz w:val="22"/>
          <w:szCs w:val="22"/>
        </w:rPr>
        <w:t>__</w:t>
      </w:r>
      <w:r w:rsidRPr="00AA4ED2">
        <w:rPr>
          <w:rFonts w:eastAsia="Times New Roman" w:cs="Courier New"/>
          <w:b/>
          <w:sz w:val="22"/>
          <w:szCs w:val="22"/>
        </w:rPr>
        <w:tab/>
        <w:t>Total</w:t>
      </w:r>
    </w:p>
    <w:p w14:paraId="21239BAE" w14:textId="77777777" w:rsidR="00E67C59" w:rsidRDefault="00E67C59" w:rsidP="00E67C59">
      <w:pPr>
        <w:tabs>
          <w:tab w:val="right" w:pos="2430"/>
          <w:tab w:val="left" w:pos="2880"/>
        </w:tabs>
        <w:rPr>
          <w:rFonts w:eastAsia="Times New Roman" w:cs="Courier New"/>
          <w:b/>
          <w:sz w:val="22"/>
          <w:szCs w:val="22"/>
        </w:rPr>
      </w:pPr>
    </w:p>
    <w:p w14:paraId="4A59E5B1" w14:textId="60831E05" w:rsidR="00CA745C" w:rsidRPr="00E67C59" w:rsidRDefault="00064237" w:rsidP="00E67C59">
      <w:pPr>
        <w:tabs>
          <w:tab w:val="right" w:pos="2430"/>
          <w:tab w:val="left" w:pos="2880"/>
        </w:tabs>
        <w:rPr>
          <w:rFonts w:eastAsia="Times New Roman" w:cs="Courier New"/>
          <w:b/>
          <w:sz w:val="22"/>
          <w:szCs w:val="22"/>
        </w:rPr>
      </w:pPr>
      <w:r w:rsidRPr="00370863">
        <w:rPr>
          <w:rFonts w:eastAsia="Times New Roman" w:cs="Courier New"/>
          <w:b/>
          <w:sz w:val="22"/>
          <w:szCs w:val="22"/>
        </w:rPr>
        <w:tab/>
      </w:r>
      <w:r w:rsidRPr="00370863">
        <w:rPr>
          <w:rFonts w:eastAsia="Times New Roman" w:cs="Courier New"/>
          <w:b/>
          <w:sz w:val="22"/>
          <w:szCs w:val="22"/>
        </w:rPr>
        <w:tab/>
      </w:r>
    </w:p>
    <w:p w14:paraId="75CDA2BF" w14:textId="77777777" w:rsidR="00257AD0" w:rsidRPr="00581B2B" w:rsidRDefault="00257AD0" w:rsidP="00766458">
      <w:pPr>
        <w:rPr>
          <w:rFonts w:eastAsia="Times New Roman" w:cs="Courier New"/>
          <w:b/>
          <w:sz w:val="22"/>
          <w:szCs w:val="22"/>
        </w:rPr>
      </w:pPr>
      <w:r w:rsidRPr="00581B2B">
        <w:rPr>
          <w:rFonts w:eastAsia="Times New Roman" w:cs="Courier New"/>
          <w:b/>
          <w:sz w:val="22"/>
          <w:szCs w:val="22"/>
        </w:rPr>
        <w:t>Writing Strengths</w:t>
      </w:r>
    </w:p>
    <w:p w14:paraId="6CE9655B" w14:textId="77777777" w:rsidR="001B1866" w:rsidRPr="00581B2B" w:rsidRDefault="001B1866" w:rsidP="001B1866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 w:rsidRPr="00581B2B">
        <w:rPr>
          <w:rFonts w:eastAsia="Times New Roman" w:cs="Courier New"/>
          <w:color w:val="000099"/>
          <w:sz w:val="22"/>
          <w:szCs w:val="22"/>
        </w:rPr>
        <w:t xml:space="preserve">Blue </w:t>
      </w:r>
      <w:r>
        <w:rPr>
          <w:rFonts w:eastAsia="Times New Roman" w:cs="Courier New"/>
          <w:color w:val="000099"/>
          <w:sz w:val="22"/>
          <w:szCs w:val="22"/>
        </w:rPr>
        <w:t>represent</w:t>
      </w:r>
      <w:r w:rsidR="00370F06">
        <w:rPr>
          <w:rFonts w:eastAsia="Times New Roman" w:cs="Courier New"/>
          <w:color w:val="000099"/>
          <w:sz w:val="22"/>
          <w:szCs w:val="22"/>
        </w:rPr>
        <w:t>s</w:t>
      </w:r>
      <w:r w:rsidRPr="00581B2B">
        <w:rPr>
          <w:rFonts w:eastAsia="Times New Roman" w:cs="Courier New"/>
          <w:color w:val="000099"/>
          <w:sz w:val="22"/>
          <w:szCs w:val="22"/>
        </w:rPr>
        <w:t xml:space="preserve"> effective writing</w:t>
      </w:r>
    </w:p>
    <w:p w14:paraId="1451B0E7" w14:textId="77777777" w:rsidR="00257AD0" w:rsidRPr="00581B2B" w:rsidRDefault="00257AD0" w:rsidP="00766458">
      <w:pPr>
        <w:ind w:left="360" w:hanging="360"/>
        <w:rPr>
          <w:rFonts w:eastAsia="Times New Roman" w:cs="Courier New"/>
          <w:b/>
          <w:sz w:val="22"/>
          <w:szCs w:val="22"/>
        </w:rPr>
      </w:pPr>
    </w:p>
    <w:p w14:paraId="1CFC4691" w14:textId="4494279E" w:rsidR="00257AD0" w:rsidRPr="00FA6EA8" w:rsidRDefault="00546AFE" w:rsidP="00766458">
      <w:pPr>
        <w:ind w:left="360" w:hanging="360"/>
        <w:rPr>
          <w:rFonts w:eastAsia="Times New Roman" w:cs="Courier New"/>
          <w:b/>
        </w:rPr>
      </w:pPr>
      <w:r>
        <w:rPr>
          <w:rFonts w:eastAsia="Times New Roman" w:cs="Courier New"/>
          <w:b/>
          <w:sz w:val="22"/>
          <w:szCs w:val="22"/>
        </w:rPr>
        <w:t>St</w:t>
      </w:r>
      <w:r w:rsidR="005C5E88">
        <w:rPr>
          <w:rFonts w:eastAsia="Times New Roman" w:cs="Courier New"/>
          <w:b/>
          <w:sz w:val="22"/>
          <w:szCs w:val="22"/>
        </w:rPr>
        <w:t>ructure</w:t>
      </w:r>
      <w:r w:rsidR="00FA6EA8">
        <w:rPr>
          <w:rFonts w:eastAsia="Times New Roman" w:cs="Courier New"/>
          <w:b/>
          <w:sz w:val="22"/>
          <w:szCs w:val="22"/>
        </w:rPr>
        <w:t xml:space="preserve"> </w:t>
      </w:r>
      <w:r w:rsidR="00370F06">
        <w:rPr>
          <w:rFonts w:eastAsia="Times New Roman" w:cs="Courier New"/>
          <w:b/>
          <w:sz w:val="22"/>
          <w:szCs w:val="22"/>
        </w:rPr>
        <w:t xml:space="preserve">(Organization, </w:t>
      </w:r>
      <w:r w:rsidR="005C5E88">
        <w:rPr>
          <w:rFonts w:eastAsia="Times New Roman" w:cs="Courier New"/>
          <w:b/>
          <w:sz w:val="22"/>
          <w:szCs w:val="22"/>
        </w:rPr>
        <w:t>Emphasis, and Depth</w:t>
      </w:r>
      <w:r w:rsidR="004A3D87">
        <w:rPr>
          <w:rFonts w:eastAsia="Times New Roman" w:cs="Courier New"/>
          <w:b/>
          <w:sz w:val="22"/>
          <w:szCs w:val="22"/>
        </w:rPr>
        <w:t>)</w:t>
      </w:r>
    </w:p>
    <w:p w14:paraId="152BE871" w14:textId="2B8AB30A" w:rsidR="00316886" w:rsidRPr="00581B2B" w:rsidRDefault="00316886" w:rsidP="004F4064">
      <w:pPr>
        <w:spacing w:before="60"/>
        <w:ind w:left="360" w:hanging="360"/>
        <w:rPr>
          <w:rFonts w:eastAsia="Times New Roman" w:cs="Courier New"/>
          <w:color w:val="000099"/>
          <w:sz w:val="22"/>
          <w:szCs w:val="22"/>
        </w:rPr>
      </w:pPr>
      <w:r w:rsidRPr="00581B2B">
        <w:rPr>
          <w:rFonts w:eastAsia="Times New Roman" w:cs="Courier New"/>
          <w:color w:val="000099"/>
          <w:sz w:val="22"/>
          <w:szCs w:val="22"/>
        </w:rPr>
        <w:t>Clear and precise title</w:t>
      </w:r>
      <w:r w:rsidR="00A114ED">
        <w:rPr>
          <w:rFonts w:eastAsia="Times New Roman" w:cs="Courier New"/>
          <w:color w:val="000099"/>
          <w:sz w:val="22"/>
          <w:szCs w:val="22"/>
        </w:rPr>
        <w:t xml:space="preserve"> (Film </w:t>
      </w:r>
      <w:r w:rsidR="001C32BD">
        <w:rPr>
          <w:rFonts w:eastAsia="Times New Roman" w:cs="Courier New"/>
          <w:color w:val="000099"/>
          <w:sz w:val="22"/>
          <w:szCs w:val="22"/>
        </w:rPr>
        <w:t>4</w:t>
      </w:r>
      <w:r w:rsidR="00091559">
        <w:rPr>
          <w:rFonts w:eastAsia="Times New Roman" w:cs="Courier New"/>
          <w:color w:val="000099"/>
          <w:sz w:val="22"/>
          <w:szCs w:val="22"/>
        </w:rPr>
        <w:t>*</w:t>
      </w:r>
      <w:r w:rsidR="00A114ED">
        <w:rPr>
          <w:rFonts w:eastAsia="Times New Roman" w:cs="Courier New"/>
          <w:color w:val="000099"/>
          <w:sz w:val="22"/>
          <w:szCs w:val="22"/>
        </w:rPr>
        <w:t>)</w:t>
      </w:r>
    </w:p>
    <w:p w14:paraId="1877A758" w14:textId="3FF94F8D" w:rsidR="00247526" w:rsidRDefault="00247526" w:rsidP="00247526">
      <w:pPr>
        <w:ind w:left="720" w:right="-720" w:hanging="720"/>
        <w:rPr>
          <w:rFonts w:eastAsia="Times New Roman" w:cs="Courier New"/>
          <w:color w:val="000099"/>
          <w:sz w:val="22"/>
          <w:szCs w:val="22"/>
        </w:rPr>
      </w:pPr>
      <w:r w:rsidRPr="007324B5">
        <w:rPr>
          <w:rFonts w:eastAsia="Times New Roman" w:cs="Courier New"/>
          <w:color w:val="000099"/>
          <w:sz w:val="22"/>
          <w:szCs w:val="22"/>
        </w:rPr>
        <w:t xml:space="preserve">Summary </w:t>
      </w:r>
      <w:r>
        <w:rPr>
          <w:rFonts w:eastAsia="Times New Roman" w:cs="Courier New"/>
          <w:color w:val="000099"/>
          <w:sz w:val="22"/>
          <w:szCs w:val="22"/>
        </w:rPr>
        <w:t>orients with context and summarizes main text</w:t>
      </w:r>
      <w:r w:rsidR="00A14C91">
        <w:rPr>
          <w:rFonts w:eastAsia="Times New Roman" w:cs="Courier New"/>
          <w:color w:val="000099"/>
          <w:sz w:val="22"/>
          <w:szCs w:val="22"/>
        </w:rPr>
        <w:t>; most important details emphasized</w:t>
      </w:r>
      <w:r w:rsidR="00A114ED">
        <w:rPr>
          <w:rFonts w:eastAsia="Times New Roman" w:cs="Courier New"/>
          <w:color w:val="000099"/>
          <w:sz w:val="22"/>
          <w:szCs w:val="22"/>
        </w:rPr>
        <w:t xml:space="preserve"> </w:t>
      </w:r>
      <w:r w:rsidR="00A114ED">
        <w:rPr>
          <w:rFonts w:eastAsia="Times New Roman" w:cs="Courier New"/>
          <w:color w:val="000099"/>
          <w:sz w:val="22"/>
          <w:szCs w:val="22"/>
        </w:rPr>
        <w:t xml:space="preserve">(Film </w:t>
      </w:r>
      <w:r w:rsidR="001C32BD">
        <w:rPr>
          <w:rFonts w:eastAsia="Times New Roman" w:cs="Courier New"/>
          <w:color w:val="000099"/>
          <w:sz w:val="22"/>
          <w:szCs w:val="22"/>
        </w:rPr>
        <w:t>4</w:t>
      </w:r>
      <w:r w:rsidR="00A114ED">
        <w:rPr>
          <w:rFonts w:eastAsia="Times New Roman" w:cs="Courier New"/>
          <w:color w:val="000099"/>
          <w:sz w:val="22"/>
          <w:szCs w:val="22"/>
        </w:rPr>
        <w:t>)</w:t>
      </w:r>
    </w:p>
    <w:p w14:paraId="508100A1" w14:textId="3BBB98FF" w:rsidR="00316886" w:rsidRDefault="00316886" w:rsidP="00316886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Introduction </w:t>
      </w:r>
      <w:r w:rsidR="00A14C91">
        <w:rPr>
          <w:rFonts w:eastAsia="Times New Roman" w:cs="Courier New"/>
          <w:color w:val="000099"/>
          <w:sz w:val="22"/>
          <w:szCs w:val="22"/>
        </w:rPr>
        <w:t>provides motivation</w:t>
      </w:r>
      <w:r w:rsidR="00F05A78">
        <w:rPr>
          <w:rFonts w:eastAsia="Times New Roman" w:cs="Courier New"/>
          <w:color w:val="000099"/>
          <w:sz w:val="22"/>
          <w:szCs w:val="22"/>
        </w:rPr>
        <w:t xml:space="preserve">, provides </w:t>
      </w:r>
      <w:r w:rsidR="004F4064">
        <w:rPr>
          <w:rFonts w:eastAsia="Times New Roman" w:cs="Courier New"/>
          <w:color w:val="000099"/>
          <w:sz w:val="22"/>
          <w:szCs w:val="22"/>
        </w:rPr>
        <w:t xml:space="preserve">needed </w:t>
      </w:r>
      <w:r w:rsidR="00F05A78">
        <w:rPr>
          <w:rFonts w:eastAsia="Times New Roman" w:cs="Courier New"/>
          <w:color w:val="000099"/>
          <w:sz w:val="22"/>
          <w:szCs w:val="22"/>
        </w:rPr>
        <w:t>background, states scope, and maps report</w:t>
      </w:r>
      <w:r w:rsidR="00A114ED">
        <w:rPr>
          <w:rFonts w:eastAsia="Times New Roman" w:cs="Courier New"/>
          <w:color w:val="000099"/>
          <w:sz w:val="22"/>
          <w:szCs w:val="22"/>
        </w:rPr>
        <w:t xml:space="preserve"> </w:t>
      </w:r>
      <w:r w:rsidR="00A114ED">
        <w:rPr>
          <w:rFonts w:eastAsia="Times New Roman" w:cs="Courier New"/>
          <w:color w:val="000099"/>
          <w:sz w:val="22"/>
          <w:szCs w:val="22"/>
        </w:rPr>
        <w:t xml:space="preserve">(Film </w:t>
      </w:r>
      <w:r w:rsidR="001C32BD">
        <w:rPr>
          <w:rFonts w:eastAsia="Times New Roman" w:cs="Courier New"/>
          <w:color w:val="000099"/>
          <w:sz w:val="22"/>
          <w:szCs w:val="22"/>
        </w:rPr>
        <w:t>4</w:t>
      </w:r>
      <w:r w:rsidR="00A114ED">
        <w:rPr>
          <w:rFonts w:eastAsia="Times New Roman" w:cs="Courier New"/>
          <w:color w:val="000099"/>
          <w:sz w:val="22"/>
          <w:szCs w:val="22"/>
        </w:rPr>
        <w:t>)</w:t>
      </w:r>
    </w:p>
    <w:p w14:paraId="00020891" w14:textId="3D7BA7C0" w:rsidR="002F4B75" w:rsidRDefault="00CE2128" w:rsidP="00316886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Middle sections </w:t>
      </w:r>
      <w:r w:rsidR="00991511">
        <w:rPr>
          <w:rFonts w:eastAsia="Times New Roman" w:cs="Courier New"/>
          <w:color w:val="000099"/>
          <w:sz w:val="22"/>
          <w:szCs w:val="22"/>
        </w:rPr>
        <w:t>(and subsections</w:t>
      </w:r>
      <w:r w:rsidR="00993336">
        <w:rPr>
          <w:rFonts w:eastAsia="Times New Roman" w:cs="Courier New"/>
          <w:color w:val="000099"/>
          <w:sz w:val="22"/>
          <w:szCs w:val="22"/>
        </w:rPr>
        <w:t xml:space="preserve"> if needed</w:t>
      </w:r>
      <w:r w:rsidR="00991511">
        <w:rPr>
          <w:rFonts w:eastAsia="Times New Roman" w:cs="Courier New"/>
          <w:color w:val="000099"/>
          <w:sz w:val="22"/>
          <w:szCs w:val="22"/>
        </w:rPr>
        <w:t xml:space="preserve">) </w:t>
      </w:r>
      <w:r w:rsidR="00091559">
        <w:rPr>
          <w:rFonts w:eastAsia="Times New Roman" w:cs="Courier New"/>
          <w:color w:val="000099"/>
          <w:sz w:val="22"/>
          <w:szCs w:val="22"/>
        </w:rPr>
        <w:t xml:space="preserve">target primary audience and </w:t>
      </w:r>
      <w:r w:rsidR="003A5025">
        <w:rPr>
          <w:rFonts w:eastAsia="Times New Roman" w:cs="Courier New"/>
          <w:color w:val="000099"/>
          <w:sz w:val="22"/>
          <w:szCs w:val="22"/>
        </w:rPr>
        <w:t>fulfill scope</w:t>
      </w:r>
      <w:r w:rsidR="001C32BD">
        <w:rPr>
          <w:rFonts w:eastAsia="Times New Roman" w:cs="Courier New"/>
          <w:color w:val="000099"/>
          <w:sz w:val="22"/>
          <w:szCs w:val="22"/>
        </w:rPr>
        <w:t xml:space="preserve"> (Film</w:t>
      </w:r>
      <w:r w:rsidR="00091559">
        <w:rPr>
          <w:rFonts w:eastAsia="Times New Roman" w:cs="Courier New"/>
          <w:color w:val="000099"/>
          <w:sz w:val="22"/>
          <w:szCs w:val="22"/>
        </w:rPr>
        <w:t>s 1 and</w:t>
      </w:r>
      <w:r w:rsidR="001C32BD">
        <w:rPr>
          <w:rFonts w:eastAsia="Times New Roman" w:cs="Courier New"/>
          <w:color w:val="000099"/>
          <w:sz w:val="22"/>
          <w:szCs w:val="22"/>
        </w:rPr>
        <w:t xml:space="preserve"> 5)</w:t>
      </w:r>
    </w:p>
    <w:p w14:paraId="0E20B40F" w14:textId="467A34BA" w:rsidR="00316886" w:rsidRPr="00581B2B" w:rsidRDefault="00316886" w:rsidP="00316886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Conclusion provides </w:t>
      </w:r>
      <w:r w:rsidR="00715B9F">
        <w:rPr>
          <w:rFonts w:eastAsia="Times New Roman" w:cs="Courier New"/>
          <w:color w:val="000099"/>
          <w:sz w:val="22"/>
          <w:szCs w:val="22"/>
        </w:rPr>
        <w:t xml:space="preserve">summary </w:t>
      </w:r>
      <w:r w:rsidR="00F05A78">
        <w:rPr>
          <w:rFonts w:eastAsia="Times New Roman" w:cs="Courier New"/>
          <w:color w:val="000099"/>
          <w:sz w:val="22"/>
          <w:szCs w:val="22"/>
        </w:rPr>
        <w:t xml:space="preserve">of main findings </w:t>
      </w:r>
      <w:r w:rsidR="00715B9F">
        <w:rPr>
          <w:rFonts w:eastAsia="Times New Roman" w:cs="Courier New"/>
          <w:color w:val="000099"/>
          <w:sz w:val="22"/>
          <w:szCs w:val="22"/>
        </w:rPr>
        <w:t>(“…has presented…”) and gives closure</w:t>
      </w:r>
      <w:r w:rsidR="001C32BD">
        <w:rPr>
          <w:rFonts w:eastAsia="Times New Roman" w:cs="Courier New"/>
          <w:color w:val="000099"/>
          <w:sz w:val="22"/>
          <w:szCs w:val="22"/>
        </w:rPr>
        <w:t xml:space="preserve"> (Film 4)</w:t>
      </w:r>
    </w:p>
    <w:p w14:paraId="06745FE8" w14:textId="400C08EA" w:rsidR="009B6378" w:rsidRPr="00F06344" w:rsidRDefault="009B6378" w:rsidP="001C32BD">
      <w:pPr>
        <w:ind w:left="360" w:right="-180" w:hanging="360"/>
        <w:rPr>
          <w:rFonts w:eastAsia="Times New Roman" w:cs="Courier New"/>
          <w:color w:val="000099"/>
          <w:sz w:val="22"/>
          <w:szCs w:val="22"/>
        </w:rPr>
      </w:pPr>
      <w:r w:rsidRPr="00F06344">
        <w:rPr>
          <w:rFonts w:eastAsia="Times New Roman" w:cs="Courier New"/>
          <w:color w:val="000099"/>
          <w:sz w:val="22"/>
          <w:szCs w:val="22"/>
        </w:rPr>
        <w:t>Appendices are referred to in the text, orient reader in first paragraph, and introduce illustrations</w:t>
      </w:r>
      <w:r w:rsidR="001C32BD">
        <w:rPr>
          <w:rFonts w:eastAsia="Times New Roman" w:cs="Courier New"/>
          <w:color w:val="000099"/>
          <w:sz w:val="22"/>
          <w:szCs w:val="22"/>
        </w:rPr>
        <w:t xml:space="preserve"> (Film 4)</w:t>
      </w:r>
    </w:p>
    <w:p w14:paraId="49153F0A" w14:textId="2F7F90E3" w:rsidR="00F05A78" w:rsidRPr="00581B2B" w:rsidRDefault="00F05A78" w:rsidP="00F05A7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 w:rsidRPr="00581B2B">
        <w:rPr>
          <w:rFonts w:eastAsia="Times New Roman" w:cs="Courier New"/>
          <w:color w:val="000099"/>
          <w:sz w:val="22"/>
          <w:szCs w:val="22"/>
        </w:rPr>
        <w:t>Reference listings in the text (and corresponding citations at end) support assertions</w:t>
      </w:r>
      <w:r w:rsidR="001C32BD">
        <w:rPr>
          <w:rFonts w:eastAsia="Times New Roman" w:cs="Courier New"/>
          <w:color w:val="000099"/>
          <w:sz w:val="22"/>
          <w:szCs w:val="22"/>
        </w:rPr>
        <w:t xml:space="preserve"> (Film 4)</w:t>
      </w:r>
    </w:p>
    <w:p w14:paraId="17A853A2" w14:textId="3778A7E4" w:rsidR="00546AFE" w:rsidRDefault="00546AFE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Appropriate </w:t>
      </w:r>
      <w:r w:rsidR="00091559">
        <w:rPr>
          <w:rFonts w:eastAsia="Times New Roman" w:cs="Courier New"/>
          <w:color w:val="000099"/>
          <w:sz w:val="22"/>
          <w:szCs w:val="22"/>
        </w:rPr>
        <w:t xml:space="preserve">targeting of audience and </w:t>
      </w:r>
      <w:r>
        <w:rPr>
          <w:rFonts w:eastAsia="Times New Roman" w:cs="Courier New"/>
          <w:color w:val="000099"/>
          <w:sz w:val="22"/>
          <w:szCs w:val="22"/>
        </w:rPr>
        <w:t>depth</w:t>
      </w:r>
      <w:r w:rsidR="00F5504F">
        <w:rPr>
          <w:rFonts w:eastAsia="Times New Roman" w:cs="Courier New"/>
          <w:color w:val="000099"/>
          <w:sz w:val="22"/>
          <w:szCs w:val="22"/>
        </w:rPr>
        <w:t xml:space="preserve"> (Film</w:t>
      </w:r>
      <w:r w:rsidR="00091559">
        <w:rPr>
          <w:rFonts w:eastAsia="Times New Roman" w:cs="Courier New"/>
          <w:color w:val="000099"/>
          <w:sz w:val="22"/>
          <w:szCs w:val="22"/>
        </w:rPr>
        <w:t>s 1 and</w:t>
      </w:r>
      <w:r w:rsidR="00F5504F">
        <w:rPr>
          <w:rFonts w:eastAsia="Times New Roman" w:cs="Courier New"/>
          <w:color w:val="000099"/>
          <w:sz w:val="22"/>
          <w:szCs w:val="22"/>
        </w:rPr>
        <w:t xml:space="preserve"> 2)</w:t>
      </w:r>
    </w:p>
    <w:p w14:paraId="2F9D1976" w14:textId="0990C848" w:rsidR="00715B9F" w:rsidRDefault="00715B9F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Paragraphing of each section reveals </w:t>
      </w:r>
      <w:r w:rsidR="00E67C59">
        <w:rPr>
          <w:rFonts w:eastAsia="Times New Roman" w:cs="Courier New"/>
          <w:color w:val="000099"/>
          <w:sz w:val="22"/>
          <w:szCs w:val="22"/>
        </w:rPr>
        <w:t xml:space="preserve">that section’s </w:t>
      </w:r>
      <w:r>
        <w:rPr>
          <w:rFonts w:eastAsia="Times New Roman" w:cs="Courier New"/>
          <w:color w:val="000099"/>
          <w:sz w:val="22"/>
          <w:szCs w:val="22"/>
        </w:rPr>
        <w:t>organization</w:t>
      </w:r>
      <w:r w:rsidR="00F5504F">
        <w:rPr>
          <w:rFonts w:eastAsia="Times New Roman" w:cs="Courier New"/>
          <w:color w:val="000099"/>
          <w:sz w:val="22"/>
          <w:szCs w:val="22"/>
        </w:rPr>
        <w:t xml:space="preserve"> (Film 5)</w:t>
      </w:r>
    </w:p>
    <w:p w14:paraId="4D2420CD" w14:textId="5430AF33" w:rsidR="0073563F" w:rsidRDefault="0073563F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First sentences </w:t>
      </w:r>
      <w:r w:rsidR="00993336">
        <w:rPr>
          <w:rFonts w:eastAsia="Times New Roman" w:cs="Courier New"/>
          <w:color w:val="000099"/>
          <w:sz w:val="22"/>
          <w:szCs w:val="22"/>
        </w:rPr>
        <w:t xml:space="preserve">of sections (and subsections) </w:t>
      </w:r>
      <w:r>
        <w:rPr>
          <w:rFonts w:eastAsia="Times New Roman" w:cs="Courier New"/>
          <w:color w:val="000099"/>
          <w:sz w:val="22"/>
          <w:szCs w:val="22"/>
        </w:rPr>
        <w:t>orient</w:t>
      </w:r>
      <w:r w:rsidR="00F5504F">
        <w:rPr>
          <w:rFonts w:eastAsia="Times New Roman" w:cs="Courier New"/>
          <w:color w:val="000099"/>
          <w:sz w:val="22"/>
          <w:szCs w:val="22"/>
        </w:rPr>
        <w:t xml:space="preserve"> (Film 6)</w:t>
      </w:r>
    </w:p>
    <w:p w14:paraId="3B96F7FA" w14:textId="77777777" w:rsidR="00F06344" w:rsidRPr="00581B2B" w:rsidRDefault="00F06344" w:rsidP="00F06344">
      <w:pPr>
        <w:ind w:left="360" w:hanging="360"/>
        <w:rPr>
          <w:rFonts w:eastAsia="Times New Roman" w:cs="Courier New"/>
          <w:b/>
          <w:sz w:val="22"/>
          <w:szCs w:val="22"/>
        </w:rPr>
      </w:pPr>
    </w:p>
    <w:p w14:paraId="29B3F615" w14:textId="76E8C4F1" w:rsidR="00F06344" w:rsidRPr="00FA6EA8" w:rsidRDefault="00F06344" w:rsidP="00F06344">
      <w:pPr>
        <w:ind w:left="360" w:hanging="360"/>
        <w:rPr>
          <w:rFonts w:eastAsia="Times New Roman" w:cs="Courier New"/>
          <w:b/>
        </w:rPr>
      </w:pPr>
      <w:r>
        <w:rPr>
          <w:rFonts w:eastAsia="Times New Roman" w:cs="Courier New"/>
          <w:b/>
          <w:sz w:val="22"/>
          <w:szCs w:val="22"/>
        </w:rPr>
        <w:t>Language and Illustration</w:t>
      </w:r>
    </w:p>
    <w:p w14:paraId="03FDE49F" w14:textId="3D729CF5" w:rsidR="004F6FC6" w:rsidRPr="00581B2B" w:rsidRDefault="004F6FC6" w:rsidP="004F6FC6">
      <w:pPr>
        <w:spacing w:before="60"/>
        <w:ind w:left="360" w:hanging="360"/>
        <w:rPr>
          <w:rFonts w:eastAsia="Times New Roman" w:cs="Courier New"/>
          <w:color w:val="000099"/>
          <w:sz w:val="22"/>
          <w:szCs w:val="22"/>
        </w:rPr>
      </w:pPr>
      <w:r w:rsidRPr="00581B2B">
        <w:rPr>
          <w:rFonts w:eastAsia="Times New Roman" w:cs="Courier New"/>
          <w:color w:val="000099"/>
          <w:sz w:val="22"/>
          <w:szCs w:val="22"/>
        </w:rPr>
        <w:t>Language is as simple as possible, yet no simpler</w:t>
      </w:r>
      <w:r w:rsidR="00F5504F">
        <w:rPr>
          <w:rFonts w:eastAsia="Times New Roman" w:cs="Courier New"/>
          <w:color w:val="000099"/>
          <w:sz w:val="22"/>
          <w:szCs w:val="22"/>
        </w:rPr>
        <w:t xml:space="preserve"> (Film </w:t>
      </w:r>
      <w:r w:rsidR="008345C6">
        <w:rPr>
          <w:rFonts w:eastAsia="Times New Roman" w:cs="Courier New"/>
          <w:color w:val="000099"/>
          <w:sz w:val="22"/>
          <w:szCs w:val="22"/>
        </w:rPr>
        <w:t>7)</w:t>
      </w:r>
    </w:p>
    <w:p w14:paraId="14379CF4" w14:textId="08237638" w:rsidR="00257AD0" w:rsidRPr="00581B2B" w:rsidRDefault="0061785F" w:rsidP="004F6FC6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>Authors</w:t>
      </w:r>
      <w:r w:rsidR="00257AD0" w:rsidRPr="00581B2B">
        <w:rPr>
          <w:rFonts w:eastAsia="Times New Roman" w:cs="Courier New"/>
          <w:color w:val="000099"/>
          <w:sz w:val="22"/>
          <w:szCs w:val="22"/>
        </w:rPr>
        <w:t xml:space="preserve"> follow the principle of “one idea, one sentence”</w:t>
      </w:r>
      <w:r w:rsidR="008345C6">
        <w:rPr>
          <w:rFonts w:eastAsia="Times New Roman" w:cs="Courier New"/>
          <w:color w:val="000099"/>
          <w:sz w:val="22"/>
          <w:szCs w:val="22"/>
        </w:rPr>
        <w:t xml:space="preserve"> (Film 7)</w:t>
      </w:r>
    </w:p>
    <w:p w14:paraId="1F741A19" w14:textId="0FCCE667" w:rsidR="00257AD0" w:rsidRPr="00581B2B" w:rsidRDefault="00CA745C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Connections: </w:t>
      </w:r>
      <w:r w:rsidR="00257AD0" w:rsidRPr="00581B2B">
        <w:rPr>
          <w:rFonts w:eastAsia="Times New Roman" w:cs="Courier New"/>
          <w:color w:val="000099"/>
          <w:sz w:val="22"/>
          <w:szCs w:val="22"/>
        </w:rPr>
        <w:t>Good use of transition words</w:t>
      </w:r>
      <w:r w:rsidR="008345C6">
        <w:rPr>
          <w:rFonts w:eastAsia="Times New Roman" w:cs="Courier New"/>
          <w:color w:val="000099"/>
          <w:sz w:val="22"/>
          <w:szCs w:val="22"/>
        </w:rPr>
        <w:t xml:space="preserve"> </w:t>
      </w:r>
      <w:r w:rsidR="00954BED">
        <w:rPr>
          <w:rFonts w:eastAsia="Times New Roman" w:cs="Courier New"/>
          <w:color w:val="000099"/>
          <w:sz w:val="22"/>
          <w:szCs w:val="22"/>
        </w:rPr>
        <w:t>(Film A-3)</w:t>
      </w:r>
    </w:p>
    <w:p w14:paraId="4419F561" w14:textId="40F5DC0B" w:rsidR="00257AD0" w:rsidRDefault="00CA745C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 xml:space="preserve">Connections: </w:t>
      </w:r>
      <w:r w:rsidR="00257AD0" w:rsidRPr="00581B2B">
        <w:rPr>
          <w:rFonts w:eastAsia="Times New Roman" w:cs="Courier New"/>
          <w:color w:val="000099"/>
          <w:sz w:val="22"/>
          <w:szCs w:val="22"/>
        </w:rPr>
        <w:t>Variety of sentence openers: dependent clause, preposi</w:t>
      </w:r>
      <w:r w:rsidR="00A0347D">
        <w:rPr>
          <w:rFonts w:eastAsia="Times New Roman" w:cs="Courier New"/>
          <w:color w:val="000099"/>
          <w:sz w:val="22"/>
          <w:szCs w:val="22"/>
        </w:rPr>
        <w:t>tional phrase</w:t>
      </w:r>
      <w:r w:rsidR="005A4F32">
        <w:rPr>
          <w:rFonts w:eastAsia="Times New Roman" w:cs="Courier New"/>
          <w:color w:val="000099"/>
          <w:sz w:val="22"/>
          <w:szCs w:val="22"/>
        </w:rPr>
        <w:t>,…</w:t>
      </w:r>
      <w:r w:rsidR="008345C6">
        <w:rPr>
          <w:rFonts w:eastAsia="Times New Roman" w:cs="Courier New"/>
          <w:color w:val="000099"/>
          <w:sz w:val="22"/>
          <w:szCs w:val="22"/>
        </w:rPr>
        <w:t xml:space="preserve"> (Film A-3)</w:t>
      </w:r>
    </w:p>
    <w:p w14:paraId="32E76697" w14:textId="4132442C" w:rsidR="002B32AC" w:rsidRDefault="002B32AC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>Professional tone throughout</w:t>
      </w:r>
      <w:r w:rsidR="008345C6">
        <w:rPr>
          <w:rFonts w:eastAsia="Times New Roman" w:cs="Courier New"/>
          <w:color w:val="000099"/>
          <w:sz w:val="22"/>
          <w:szCs w:val="22"/>
        </w:rPr>
        <w:t xml:space="preserve"> (Film 3)</w:t>
      </w:r>
    </w:p>
    <w:p w14:paraId="7133F6DA" w14:textId="65AFE192" w:rsidR="00F06344" w:rsidRDefault="00F06344" w:rsidP="00F06344">
      <w:pPr>
        <w:spacing w:before="60"/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>Figures provide helpful images; tables provide valuable information</w:t>
      </w:r>
      <w:r w:rsidR="008345C6">
        <w:rPr>
          <w:rFonts w:eastAsia="Times New Roman" w:cs="Courier New"/>
          <w:color w:val="000099"/>
          <w:sz w:val="22"/>
          <w:szCs w:val="22"/>
        </w:rPr>
        <w:t xml:space="preserve"> (Film </w:t>
      </w:r>
      <w:r w:rsidR="00954BED">
        <w:rPr>
          <w:rFonts w:eastAsia="Times New Roman" w:cs="Courier New"/>
          <w:color w:val="000099"/>
          <w:sz w:val="22"/>
          <w:szCs w:val="22"/>
        </w:rPr>
        <w:t>9)</w:t>
      </w:r>
    </w:p>
    <w:p w14:paraId="13A30CEF" w14:textId="793D6908" w:rsidR="00F06344" w:rsidRPr="00581B2B" w:rsidRDefault="00F06344" w:rsidP="0073563F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ascii="Calibri" w:eastAsia="Times New Roman" w:hAnsi="Calibri" w:cs="Courier New"/>
          <w:color w:val="000099"/>
          <w:sz w:val="22"/>
          <w:szCs w:val="22"/>
        </w:rPr>
        <w:t>Each illustration introduced by name, has heading or caption,</w:t>
      </w:r>
      <w:r w:rsidRPr="00E43156">
        <w:rPr>
          <w:rFonts w:ascii="Calibri" w:eastAsia="Times New Roman" w:hAnsi="Calibri" w:cs="Courier New"/>
          <w:color w:val="000099"/>
          <w:sz w:val="22"/>
          <w:szCs w:val="22"/>
        </w:rPr>
        <w:t xml:space="preserve"> and </w:t>
      </w:r>
      <w:r>
        <w:rPr>
          <w:rFonts w:ascii="Calibri" w:eastAsia="Times New Roman" w:hAnsi="Calibri" w:cs="Courier New"/>
          <w:color w:val="000099"/>
          <w:sz w:val="22"/>
          <w:szCs w:val="22"/>
        </w:rPr>
        <w:t xml:space="preserve">is </w:t>
      </w:r>
      <w:r w:rsidRPr="00E43156">
        <w:rPr>
          <w:rFonts w:ascii="Calibri" w:eastAsia="Times New Roman" w:hAnsi="Calibri" w:cs="Courier New"/>
          <w:color w:val="000099"/>
          <w:sz w:val="22"/>
          <w:szCs w:val="22"/>
        </w:rPr>
        <w:t>properly placed</w:t>
      </w:r>
      <w:r w:rsidR="00954BED">
        <w:rPr>
          <w:rFonts w:ascii="Calibri" w:eastAsia="Times New Roman" w:hAnsi="Calibri" w:cs="Courier New"/>
          <w:color w:val="000099"/>
          <w:sz w:val="22"/>
          <w:szCs w:val="22"/>
        </w:rPr>
        <w:t xml:space="preserve"> (Film 9)</w:t>
      </w:r>
    </w:p>
    <w:p w14:paraId="6FA2E275" w14:textId="77777777" w:rsidR="00257AD0" w:rsidRPr="00581B2B" w:rsidRDefault="00257AD0" w:rsidP="00766458">
      <w:pPr>
        <w:rPr>
          <w:rFonts w:eastAsia="Times New Roman" w:cs="Courier New"/>
          <w:b/>
          <w:sz w:val="22"/>
          <w:szCs w:val="22"/>
        </w:rPr>
      </w:pPr>
    </w:p>
    <w:p w14:paraId="56D6A507" w14:textId="54DE9B3C" w:rsidR="00257AD0" w:rsidRPr="00FA6EA8" w:rsidRDefault="002F4B75" w:rsidP="00766458">
      <w:pPr>
        <w:rPr>
          <w:rFonts w:eastAsia="Times New Roman" w:cs="Courier New"/>
          <w:b/>
          <w:sz w:val="22"/>
          <w:szCs w:val="22"/>
        </w:rPr>
      </w:pPr>
      <w:r>
        <w:rPr>
          <w:rFonts w:eastAsia="Times New Roman" w:cs="Courier New"/>
          <w:b/>
          <w:sz w:val="22"/>
          <w:szCs w:val="22"/>
        </w:rPr>
        <w:t xml:space="preserve">Form: </w:t>
      </w:r>
      <w:r w:rsidR="002B32AC">
        <w:rPr>
          <w:rFonts w:eastAsia="Times New Roman" w:cs="Courier New"/>
          <w:b/>
          <w:sz w:val="22"/>
          <w:szCs w:val="22"/>
        </w:rPr>
        <w:t>Grammar, Punctuation, Usage</w:t>
      </w:r>
      <w:r w:rsidR="007D41D5">
        <w:rPr>
          <w:rFonts w:eastAsia="Times New Roman" w:cs="Courier New"/>
          <w:b/>
          <w:sz w:val="22"/>
          <w:szCs w:val="22"/>
        </w:rPr>
        <w:t>, and Format</w:t>
      </w:r>
    </w:p>
    <w:p w14:paraId="0385E792" w14:textId="7D7AB5AC" w:rsidR="00546AFE" w:rsidRDefault="00546AFE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>Clean grammar</w:t>
      </w:r>
      <w:r w:rsidR="00954BED">
        <w:rPr>
          <w:rFonts w:eastAsia="Times New Roman" w:cs="Courier New"/>
          <w:color w:val="000099"/>
          <w:sz w:val="22"/>
          <w:szCs w:val="22"/>
        </w:rPr>
        <w:t xml:space="preserve"> (Film A-5)</w:t>
      </w:r>
    </w:p>
    <w:p w14:paraId="43118057" w14:textId="3490EE88" w:rsidR="00257AD0" w:rsidRDefault="00546AFE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>Clean punctuation</w:t>
      </w:r>
      <w:r w:rsidR="00954BED">
        <w:rPr>
          <w:rFonts w:eastAsia="Times New Roman" w:cs="Courier New"/>
          <w:color w:val="000099"/>
          <w:sz w:val="22"/>
          <w:szCs w:val="22"/>
        </w:rPr>
        <w:t xml:space="preserve"> (Film A-5)</w:t>
      </w:r>
    </w:p>
    <w:p w14:paraId="11755B35" w14:textId="6613490A" w:rsidR="00546AFE" w:rsidRDefault="00546AFE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>Appropriate usage</w:t>
      </w:r>
      <w:r w:rsidR="00954BED">
        <w:rPr>
          <w:rFonts w:eastAsia="Times New Roman" w:cs="Courier New"/>
          <w:color w:val="000099"/>
          <w:sz w:val="22"/>
          <w:szCs w:val="22"/>
        </w:rPr>
        <w:t xml:space="preserve"> (Film A-5)</w:t>
      </w:r>
    </w:p>
    <w:p w14:paraId="56312DD9" w14:textId="25EC8504" w:rsidR="007D41D5" w:rsidRDefault="007D41D5" w:rsidP="007D41D5">
      <w:pPr>
        <w:ind w:left="720" w:right="-720" w:hanging="720"/>
        <w:rPr>
          <w:rFonts w:eastAsia="Times New Roman" w:cs="Courier New"/>
          <w:color w:val="000099"/>
          <w:sz w:val="22"/>
          <w:szCs w:val="22"/>
        </w:rPr>
      </w:pPr>
      <w:r w:rsidRPr="00581B2B">
        <w:rPr>
          <w:rFonts w:eastAsia="Times New Roman" w:cs="Courier New"/>
          <w:color w:val="000099"/>
          <w:sz w:val="22"/>
          <w:szCs w:val="22"/>
        </w:rPr>
        <w:t>Professional format—</w:t>
      </w:r>
      <w:r w:rsidR="002908C0">
        <w:rPr>
          <w:rFonts w:eastAsia="Times New Roman" w:cs="Courier New"/>
          <w:color w:val="000099"/>
          <w:sz w:val="22"/>
          <w:szCs w:val="22"/>
        </w:rPr>
        <w:t xml:space="preserve">if provided, </w:t>
      </w:r>
      <w:r w:rsidR="00655363">
        <w:rPr>
          <w:rFonts w:eastAsia="Times New Roman" w:cs="Courier New"/>
          <w:color w:val="000099"/>
          <w:sz w:val="22"/>
          <w:szCs w:val="22"/>
        </w:rPr>
        <w:t>specified format</w:t>
      </w:r>
      <w:r w:rsidRPr="00581B2B">
        <w:rPr>
          <w:rFonts w:eastAsia="Times New Roman" w:cs="Courier New"/>
          <w:color w:val="000099"/>
          <w:sz w:val="22"/>
          <w:szCs w:val="22"/>
        </w:rPr>
        <w:t xml:space="preserve"> followed</w:t>
      </w:r>
      <w:r w:rsidR="00954BED">
        <w:rPr>
          <w:rFonts w:eastAsia="Times New Roman" w:cs="Courier New"/>
          <w:color w:val="000099"/>
          <w:sz w:val="22"/>
          <w:szCs w:val="22"/>
        </w:rPr>
        <w:t xml:space="preserve"> (Film 3)</w:t>
      </w:r>
    </w:p>
    <w:p w14:paraId="37B8C190" w14:textId="4D30DC28" w:rsidR="007D41D5" w:rsidRPr="00581B2B" w:rsidRDefault="007D41D5" w:rsidP="007D41D5">
      <w:pPr>
        <w:ind w:left="720" w:right="-720" w:hanging="720"/>
        <w:rPr>
          <w:rFonts w:eastAsia="Times New Roman" w:cs="Courier New"/>
          <w:color w:val="000099"/>
          <w:sz w:val="22"/>
          <w:szCs w:val="22"/>
        </w:rPr>
      </w:pPr>
      <w:r>
        <w:rPr>
          <w:rFonts w:eastAsia="Times New Roman" w:cs="Courier New"/>
          <w:color w:val="000099"/>
          <w:sz w:val="22"/>
          <w:szCs w:val="22"/>
        </w:rPr>
        <w:t>E</w:t>
      </w:r>
      <w:r w:rsidR="004F6FC6">
        <w:rPr>
          <w:rFonts w:eastAsia="Times New Roman" w:cs="Courier New"/>
          <w:color w:val="000099"/>
          <w:sz w:val="22"/>
          <w:szCs w:val="22"/>
        </w:rPr>
        <w:t>ye test passed</w:t>
      </w:r>
      <w:r>
        <w:rPr>
          <w:rFonts w:eastAsia="Times New Roman" w:cs="Courier New"/>
          <w:color w:val="000099"/>
          <w:sz w:val="22"/>
          <w:szCs w:val="22"/>
        </w:rPr>
        <w:t xml:space="preserve">: Clear that </w:t>
      </w:r>
      <w:r w:rsidR="00655363">
        <w:rPr>
          <w:rFonts w:eastAsia="Times New Roman" w:cs="Courier New"/>
          <w:color w:val="000099"/>
          <w:sz w:val="22"/>
          <w:szCs w:val="22"/>
        </w:rPr>
        <w:t>authors</w:t>
      </w:r>
      <w:r>
        <w:rPr>
          <w:rFonts w:eastAsia="Times New Roman" w:cs="Courier New"/>
          <w:color w:val="000099"/>
          <w:sz w:val="22"/>
          <w:szCs w:val="22"/>
        </w:rPr>
        <w:t xml:space="preserve"> proofread the document before submitting</w:t>
      </w:r>
      <w:r w:rsidR="00091559">
        <w:rPr>
          <w:rFonts w:eastAsia="Times New Roman" w:cs="Courier New"/>
          <w:color w:val="000099"/>
          <w:sz w:val="22"/>
          <w:szCs w:val="22"/>
        </w:rPr>
        <w:t xml:space="preserve"> (Film A-2)</w:t>
      </w:r>
    </w:p>
    <w:p w14:paraId="0C87F0E5" w14:textId="77777777" w:rsidR="007D41D5" w:rsidRPr="00581B2B" w:rsidRDefault="007D41D5" w:rsidP="00766458">
      <w:pPr>
        <w:ind w:left="360" w:hanging="360"/>
        <w:rPr>
          <w:rFonts w:eastAsia="Times New Roman" w:cs="Courier New"/>
          <w:color w:val="000099"/>
          <w:sz w:val="22"/>
          <w:szCs w:val="22"/>
        </w:rPr>
      </w:pPr>
    </w:p>
    <w:p w14:paraId="3F374B69" w14:textId="77777777" w:rsidR="00D32006" w:rsidRDefault="00D32006" w:rsidP="00766458">
      <w:pPr>
        <w:spacing w:line="259" w:lineRule="auto"/>
        <w:rPr>
          <w:rFonts w:eastAsia="Times New Roman" w:cs="Courier New"/>
          <w:b/>
          <w:color w:val="000099"/>
        </w:rPr>
      </w:pPr>
    </w:p>
    <w:p w14:paraId="690D3F7F" w14:textId="77777777" w:rsidR="00435DB7" w:rsidRDefault="00435DB7" w:rsidP="00766458">
      <w:pPr>
        <w:spacing w:line="259" w:lineRule="auto"/>
        <w:rPr>
          <w:rFonts w:eastAsia="Times New Roman" w:cs="Courier New"/>
          <w:b/>
          <w:sz w:val="22"/>
          <w:szCs w:val="22"/>
        </w:rPr>
      </w:pPr>
    </w:p>
    <w:p w14:paraId="77AE959E" w14:textId="77777777" w:rsidR="00435DB7" w:rsidRDefault="00435DB7" w:rsidP="00766458">
      <w:pPr>
        <w:spacing w:line="259" w:lineRule="auto"/>
        <w:rPr>
          <w:rFonts w:eastAsia="Times New Roman" w:cs="Courier New"/>
          <w:b/>
          <w:sz w:val="22"/>
          <w:szCs w:val="22"/>
        </w:rPr>
      </w:pPr>
    </w:p>
    <w:p w14:paraId="4754C686" w14:textId="3C49D649" w:rsidR="00257AD0" w:rsidRPr="00D67101" w:rsidRDefault="00257AD0" w:rsidP="00766458">
      <w:pPr>
        <w:spacing w:line="259" w:lineRule="auto"/>
        <w:rPr>
          <w:rFonts w:eastAsia="Times New Roman" w:cs="Courier New"/>
          <w:b/>
          <w:sz w:val="22"/>
          <w:szCs w:val="22"/>
        </w:rPr>
      </w:pPr>
      <w:r w:rsidRPr="00D67101">
        <w:rPr>
          <w:rFonts w:eastAsia="Times New Roman" w:cs="Courier New"/>
          <w:b/>
          <w:sz w:val="22"/>
          <w:szCs w:val="22"/>
        </w:rPr>
        <w:lastRenderedPageBreak/>
        <w:t>Writing Opportunities for Improvement</w:t>
      </w:r>
    </w:p>
    <w:p w14:paraId="1A50D22E" w14:textId="5E231997" w:rsidR="001B1866" w:rsidRPr="00D67101" w:rsidRDefault="001B1866" w:rsidP="001B1866">
      <w:pPr>
        <w:rPr>
          <w:rFonts w:eastAsia="Times New Roman" w:cs="Courier New"/>
          <w:color w:val="00B05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Red type indicates a problem</w:t>
      </w:r>
      <w:r w:rsidR="00370F06" w:rsidRPr="00D67101">
        <w:rPr>
          <w:rFonts w:eastAsia="Times New Roman" w:cs="Courier New"/>
          <w:color w:val="800000"/>
          <w:sz w:val="22"/>
          <w:szCs w:val="22"/>
        </w:rPr>
        <w:t xml:space="preserve">; </w:t>
      </w:r>
      <w:r w:rsidR="00370F06" w:rsidRPr="00D67101">
        <w:rPr>
          <w:rFonts w:eastAsia="Times New Roman" w:cs="Courier New"/>
          <w:color w:val="00B050"/>
          <w:sz w:val="22"/>
          <w:szCs w:val="22"/>
        </w:rPr>
        <w:t xml:space="preserve">green </w:t>
      </w:r>
      <w:r w:rsidR="00370F06" w:rsidRPr="00D67101">
        <w:rPr>
          <w:rFonts w:eastAsia="Times New Roman" w:cs="Courier New"/>
          <w:sz w:val="22"/>
          <w:szCs w:val="22"/>
        </w:rPr>
        <w:t xml:space="preserve">or </w:t>
      </w:r>
      <w:r w:rsidR="00370F06" w:rsidRPr="00D67101">
        <w:rPr>
          <w:rFonts w:eastAsia="Times New Roman" w:cs="Courier New"/>
          <w:strike/>
          <w:sz w:val="22"/>
          <w:szCs w:val="22"/>
        </w:rPr>
        <w:t>strike through</w:t>
      </w:r>
      <w:r w:rsidR="00370F06" w:rsidRPr="00D67101">
        <w:rPr>
          <w:rFonts w:eastAsia="Times New Roman" w:cs="Courier New"/>
          <w:sz w:val="22"/>
          <w:szCs w:val="22"/>
        </w:rPr>
        <w:t xml:space="preserve"> </w:t>
      </w:r>
      <w:r w:rsidR="003D5F18">
        <w:rPr>
          <w:rFonts w:eastAsia="Times New Roman" w:cs="Courier New"/>
          <w:sz w:val="22"/>
          <w:szCs w:val="22"/>
        </w:rPr>
        <w:t xml:space="preserve">on report </w:t>
      </w:r>
      <w:r w:rsidR="00370F06" w:rsidRPr="00D67101">
        <w:rPr>
          <w:rFonts w:eastAsia="Times New Roman" w:cs="Courier New"/>
          <w:sz w:val="22"/>
          <w:szCs w:val="22"/>
        </w:rPr>
        <w:t>represents a suggestion</w:t>
      </w:r>
    </w:p>
    <w:p w14:paraId="299BFDD6" w14:textId="77777777" w:rsidR="00257AD0" w:rsidRPr="00D67101" w:rsidRDefault="00257AD0" w:rsidP="00766458">
      <w:pPr>
        <w:ind w:left="360" w:hanging="360"/>
        <w:rPr>
          <w:rFonts w:eastAsia="Times New Roman" w:cs="Courier New"/>
          <w:sz w:val="22"/>
          <w:szCs w:val="22"/>
        </w:rPr>
      </w:pPr>
    </w:p>
    <w:p w14:paraId="6065CD63" w14:textId="25CC968D" w:rsidR="00257AD0" w:rsidRPr="00D67101" w:rsidRDefault="00370F06" w:rsidP="00766458">
      <w:pPr>
        <w:ind w:left="360" w:hanging="360"/>
        <w:rPr>
          <w:rFonts w:eastAsia="Times New Roman" w:cs="Courier New"/>
          <w:b/>
          <w:sz w:val="22"/>
          <w:szCs w:val="22"/>
        </w:rPr>
      </w:pPr>
      <w:r w:rsidRPr="00D67101">
        <w:rPr>
          <w:rFonts w:eastAsia="Times New Roman" w:cs="Courier New"/>
          <w:b/>
          <w:sz w:val="22"/>
          <w:szCs w:val="22"/>
        </w:rPr>
        <w:t>Style (</w:t>
      </w:r>
      <w:r w:rsidR="00435DB7" w:rsidRPr="00D67101">
        <w:rPr>
          <w:rFonts w:eastAsia="Times New Roman" w:cs="Courier New"/>
          <w:b/>
          <w:sz w:val="22"/>
          <w:szCs w:val="22"/>
        </w:rPr>
        <w:t>Structure, Illustrations, and Language</w:t>
      </w:r>
      <w:r w:rsidR="004A3D87" w:rsidRPr="00D67101">
        <w:rPr>
          <w:rFonts w:eastAsia="Times New Roman" w:cs="Courier New"/>
          <w:b/>
          <w:sz w:val="22"/>
          <w:szCs w:val="22"/>
        </w:rPr>
        <w:t>)</w:t>
      </w:r>
    </w:p>
    <w:p w14:paraId="3C853637" w14:textId="095E4832" w:rsidR="00316886" w:rsidRPr="00D67101" w:rsidRDefault="00715B9F" w:rsidP="004F4064">
      <w:pPr>
        <w:spacing w:before="60"/>
        <w:ind w:left="720" w:right="-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b/>
          <w:color w:val="800000"/>
          <w:sz w:val="22"/>
          <w:szCs w:val="22"/>
        </w:rPr>
        <w:t>Structure: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</w:t>
      </w:r>
      <w:r w:rsidR="002F4B75" w:rsidRPr="00D67101">
        <w:rPr>
          <w:rFonts w:eastAsia="Times New Roman" w:cs="Courier New"/>
          <w:color w:val="800000"/>
          <w:sz w:val="22"/>
          <w:szCs w:val="22"/>
        </w:rPr>
        <w:t>Title imprecise</w:t>
      </w:r>
      <w:r w:rsidR="00316886" w:rsidRPr="00D67101">
        <w:rPr>
          <w:rFonts w:eastAsia="Times New Roman" w:cs="Courier New"/>
          <w:color w:val="800000"/>
          <w:sz w:val="22"/>
          <w:szCs w:val="22"/>
        </w:rPr>
        <w:t xml:space="preserve"> </w:t>
      </w:r>
      <w:r w:rsidR="00091559">
        <w:rPr>
          <w:rFonts w:eastAsia="Times New Roman" w:cs="Courier New"/>
          <w:color w:val="800000"/>
          <w:sz w:val="22"/>
          <w:szCs w:val="22"/>
        </w:rPr>
        <w:t>(Film 4)</w:t>
      </w:r>
    </w:p>
    <w:p w14:paraId="5D7DC15B" w14:textId="0C129455" w:rsidR="00316886" w:rsidRPr="00D67101" w:rsidRDefault="00316886" w:rsidP="00316886">
      <w:pPr>
        <w:ind w:left="720" w:right="-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Title contains a noun string that should be broken up</w:t>
      </w:r>
      <w:r w:rsidR="00091559">
        <w:rPr>
          <w:rFonts w:eastAsia="Times New Roman" w:cs="Courier New"/>
          <w:color w:val="800000"/>
          <w:sz w:val="22"/>
          <w:szCs w:val="22"/>
        </w:rPr>
        <w:t xml:space="preserve"> (Film 4)</w:t>
      </w:r>
    </w:p>
    <w:p w14:paraId="32D1A0C0" w14:textId="6712360E" w:rsidR="00586887" w:rsidRPr="00D67101" w:rsidRDefault="00586887" w:rsidP="00586887">
      <w:pPr>
        <w:ind w:left="720" w:right="-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Summary does not orient the audience to the project</w:t>
      </w:r>
      <w:r w:rsidR="00091559">
        <w:rPr>
          <w:rFonts w:eastAsia="Times New Roman" w:cs="Courier New"/>
          <w:color w:val="800000"/>
          <w:sz w:val="22"/>
          <w:szCs w:val="22"/>
        </w:rPr>
        <w:t xml:space="preserve"> (Film 4)</w:t>
      </w:r>
    </w:p>
    <w:p w14:paraId="2F10A810" w14:textId="6A9B3650" w:rsidR="00586887" w:rsidRPr="00D67101" w:rsidRDefault="00586887" w:rsidP="00586887">
      <w:pPr>
        <w:ind w:left="720" w:right="-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Summary does not state the most important takeaways of the main text </w:t>
      </w:r>
      <w:r w:rsidR="00091559">
        <w:rPr>
          <w:rFonts w:eastAsia="Times New Roman" w:cs="Courier New"/>
          <w:color w:val="800000"/>
          <w:sz w:val="22"/>
          <w:szCs w:val="22"/>
        </w:rPr>
        <w:t>(Film 4)</w:t>
      </w:r>
    </w:p>
    <w:p w14:paraId="3B5A1B6A" w14:textId="55FDF479" w:rsidR="00E67C59" w:rsidRPr="00D67101" w:rsidRDefault="00E67C59" w:rsidP="00316886">
      <w:pPr>
        <w:ind w:left="720" w:right="-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Beginning of report discusses </w:t>
      </w:r>
      <w:r w:rsidRPr="00D67101">
        <w:rPr>
          <w:rFonts w:eastAsia="Times New Roman" w:cs="Courier New"/>
          <w:b/>
          <w:bCs/>
          <w:i/>
          <w:iCs/>
          <w:color w:val="800000"/>
          <w:sz w:val="22"/>
          <w:szCs w:val="22"/>
        </w:rPr>
        <w:t>the</w:t>
      </w:r>
      <w:r w:rsidRPr="00D67101">
        <w:rPr>
          <w:rFonts w:eastAsia="Times New Roman" w:cs="Courier New"/>
          <w:b/>
          <w:bCs/>
          <w:color w:val="800000"/>
          <w:sz w:val="22"/>
          <w:szCs w:val="22"/>
        </w:rPr>
        <w:t xml:space="preserve"> </w:t>
      </w:r>
      <w:r w:rsidRPr="00D67101">
        <w:rPr>
          <w:rFonts w:eastAsia="Times New Roman" w:cs="Courier New"/>
          <w:color w:val="800000"/>
          <w:sz w:val="22"/>
          <w:szCs w:val="22"/>
        </w:rPr>
        <w:t>(or</w:t>
      </w:r>
      <w:r w:rsidRPr="00D67101">
        <w:rPr>
          <w:rFonts w:eastAsia="Times New Roman" w:cs="Courier New"/>
          <w:b/>
          <w:bCs/>
          <w:color w:val="800000"/>
          <w:sz w:val="22"/>
          <w:szCs w:val="22"/>
        </w:rPr>
        <w:t xml:space="preserve"> </w:t>
      </w:r>
      <w:r w:rsidRPr="00D67101">
        <w:rPr>
          <w:rFonts w:eastAsia="Times New Roman" w:cs="Courier New"/>
          <w:b/>
          <w:bCs/>
          <w:i/>
          <w:iCs/>
          <w:color w:val="800000"/>
          <w:sz w:val="22"/>
          <w:szCs w:val="22"/>
        </w:rPr>
        <w:t>this</w:t>
      </w:r>
      <w:r w:rsidRPr="00D67101">
        <w:rPr>
          <w:rFonts w:eastAsia="Times New Roman" w:cs="Courier New"/>
          <w:color w:val="800000"/>
          <w:sz w:val="22"/>
          <w:szCs w:val="22"/>
        </w:rPr>
        <w:t>)</w:t>
      </w:r>
      <w:r w:rsidRPr="00D67101">
        <w:rPr>
          <w:rFonts w:eastAsia="Times New Roman" w:cs="Courier New"/>
          <w:b/>
          <w:bCs/>
          <w:color w:val="800000"/>
          <w:sz w:val="22"/>
          <w:szCs w:val="22"/>
        </w:rPr>
        <w:t xml:space="preserve"> 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project without introducing that </w:t>
      </w:r>
      <w:r w:rsidRPr="00D67101">
        <w:rPr>
          <w:rFonts w:eastAsia="Times New Roman" w:cs="Courier New"/>
          <w:b/>
          <w:bCs/>
          <w:i/>
          <w:iCs/>
          <w:color w:val="800000"/>
          <w:sz w:val="22"/>
          <w:szCs w:val="22"/>
        </w:rPr>
        <w:t xml:space="preserve">a </w:t>
      </w:r>
      <w:r w:rsidRPr="00D67101">
        <w:rPr>
          <w:rFonts w:eastAsia="Times New Roman" w:cs="Courier New"/>
          <w:color w:val="800000"/>
          <w:sz w:val="22"/>
          <w:szCs w:val="22"/>
        </w:rPr>
        <w:t>project exists</w:t>
      </w:r>
      <w:r w:rsidR="00091559">
        <w:rPr>
          <w:rFonts w:eastAsia="Times New Roman" w:cs="Courier New"/>
          <w:color w:val="800000"/>
          <w:sz w:val="22"/>
          <w:szCs w:val="22"/>
        </w:rPr>
        <w:t xml:space="preserve"> (Film </w:t>
      </w:r>
      <w:r w:rsidR="0065491B">
        <w:rPr>
          <w:rFonts w:eastAsia="Times New Roman" w:cs="Courier New"/>
          <w:color w:val="800000"/>
          <w:sz w:val="22"/>
          <w:szCs w:val="22"/>
        </w:rPr>
        <w:t>6)</w:t>
      </w:r>
    </w:p>
    <w:p w14:paraId="3C6FB70C" w14:textId="6B7FCD53" w:rsidR="00546AFE" w:rsidRPr="00D67101" w:rsidRDefault="002F4B75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Introduction fails to </w:t>
      </w:r>
      <w:r w:rsidR="00A9166D" w:rsidRPr="00D67101">
        <w:rPr>
          <w:rFonts w:eastAsia="Times New Roman" w:cs="Courier New"/>
          <w:color w:val="800000"/>
          <w:sz w:val="22"/>
          <w:szCs w:val="22"/>
        </w:rPr>
        <w:t xml:space="preserve">motivate project, </w:t>
      </w:r>
      <w:r w:rsidRPr="00D67101">
        <w:rPr>
          <w:rFonts w:eastAsia="Times New Roman" w:cs="Courier New"/>
          <w:color w:val="800000"/>
          <w:sz w:val="22"/>
          <w:szCs w:val="22"/>
        </w:rPr>
        <w:t>p</w:t>
      </w:r>
      <w:r w:rsidR="00A9166D" w:rsidRPr="00D67101">
        <w:rPr>
          <w:rFonts w:eastAsia="Times New Roman" w:cs="Courier New"/>
          <w:color w:val="800000"/>
          <w:sz w:val="22"/>
          <w:szCs w:val="22"/>
        </w:rPr>
        <w:t>rovide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context, </w:t>
      </w:r>
      <w:r w:rsidR="00FE39B0" w:rsidRPr="00D67101">
        <w:rPr>
          <w:rFonts w:eastAsia="Times New Roman" w:cs="Courier New"/>
          <w:color w:val="800000"/>
          <w:sz w:val="22"/>
          <w:szCs w:val="22"/>
        </w:rPr>
        <w:t xml:space="preserve">clarify scope, 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or map the </w:t>
      </w:r>
      <w:r w:rsidR="00A9166D" w:rsidRPr="00D67101">
        <w:rPr>
          <w:rFonts w:eastAsia="Times New Roman" w:cs="Courier New"/>
          <w:color w:val="800000"/>
          <w:sz w:val="22"/>
          <w:szCs w:val="22"/>
        </w:rPr>
        <w:t>report</w:t>
      </w:r>
      <w:r w:rsidR="0065491B">
        <w:rPr>
          <w:rFonts w:eastAsia="Times New Roman" w:cs="Courier New"/>
          <w:color w:val="800000"/>
          <w:sz w:val="22"/>
          <w:szCs w:val="22"/>
        </w:rPr>
        <w:t xml:space="preserve"> (Film 4)</w:t>
      </w:r>
    </w:p>
    <w:p w14:paraId="5758AC9F" w14:textId="4AB04E44" w:rsidR="00872C71" w:rsidRPr="00D67101" w:rsidRDefault="00DC5C0C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F</w:t>
      </w:r>
      <w:r w:rsidR="00872C71" w:rsidRPr="00D67101">
        <w:rPr>
          <w:rFonts w:eastAsia="Times New Roman" w:cs="Courier New"/>
          <w:color w:val="800000"/>
          <w:sz w:val="22"/>
          <w:szCs w:val="22"/>
        </w:rPr>
        <w:t>irst sentence to section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does not orient reader</w:t>
      </w:r>
      <w:r w:rsidR="0065491B">
        <w:rPr>
          <w:rFonts w:eastAsia="Times New Roman" w:cs="Courier New"/>
          <w:color w:val="800000"/>
          <w:sz w:val="22"/>
          <w:szCs w:val="22"/>
        </w:rPr>
        <w:t xml:space="preserve"> (Film 6)</w:t>
      </w:r>
    </w:p>
    <w:p w14:paraId="24CE0BEC" w14:textId="73149E58" w:rsidR="002F4B75" w:rsidRPr="00D67101" w:rsidRDefault="00CE2128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Middle section does not fulfill audience’s expectation </w:t>
      </w:r>
      <w:r w:rsidR="0065491B">
        <w:rPr>
          <w:rFonts w:eastAsia="Times New Roman" w:cs="Courier New"/>
          <w:color w:val="800000"/>
          <w:sz w:val="22"/>
          <w:szCs w:val="22"/>
        </w:rPr>
        <w:t>(Films 1 and 2)</w:t>
      </w:r>
    </w:p>
    <w:p w14:paraId="0FAC17EE" w14:textId="5A78DA80" w:rsidR="00370863" w:rsidRPr="00D67101" w:rsidRDefault="00370863" w:rsidP="00370863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Reference listings such as [#] are missing in the text</w:t>
      </w:r>
      <w:r w:rsidR="0065491B">
        <w:rPr>
          <w:rFonts w:eastAsia="Times New Roman" w:cs="Courier New"/>
          <w:color w:val="800000"/>
          <w:sz w:val="22"/>
          <w:szCs w:val="22"/>
        </w:rPr>
        <w:t xml:space="preserve"> (Film 4)</w:t>
      </w:r>
    </w:p>
    <w:p w14:paraId="3083C003" w14:textId="0E7B00BB" w:rsidR="00CC0401" w:rsidRPr="00D67101" w:rsidRDefault="002F4B75" w:rsidP="004F6FC6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More depth needed</w:t>
      </w:r>
      <w:r w:rsidR="0065491B">
        <w:rPr>
          <w:rFonts w:eastAsia="Times New Roman" w:cs="Courier New"/>
          <w:color w:val="800000"/>
          <w:sz w:val="22"/>
          <w:szCs w:val="22"/>
        </w:rPr>
        <w:t xml:space="preserve"> (Film</w:t>
      </w:r>
      <w:r w:rsidR="00502062">
        <w:rPr>
          <w:rFonts w:eastAsia="Times New Roman" w:cs="Courier New"/>
          <w:color w:val="800000"/>
          <w:sz w:val="22"/>
          <w:szCs w:val="22"/>
        </w:rPr>
        <w:t>s 1 and</w:t>
      </w:r>
      <w:r w:rsidR="0065491B">
        <w:rPr>
          <w:rFonts w:eastAsia="Times New Roman" w:cs="Courier New"/>
          <w:color w:val="800000"/>
          <w:sz w:val="22"/>
          <w:szCs w:val="22"/>
        </w:rPr>
        <w:t xml:space="preserve"> 2)</w:t>
      </w:r>
    </w:p>
    <w:p w14:paraId="496A018A" w14:textId="4AE565C0" w:rsidR="002F4B75" w:rsidRPr="00D67101" w:rsidRDefault="002F4B75" w:rsidP="002F4B75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Paragraphs </w:t>
      </w:r>
      <w:r w:rsidR="007D41D5" w:rsidRPr="00D67101">
        <w:rPr>
          <w:rFonts w:eastAsia="Times New Roman" w:cs="Courier New"/>
          <w:color w:val="800000"/>
          <w:sz w:val="22"/>
          <w:szCs w:val="22"/>
        </w:rPr>
        <w:t>of section do not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</w:t>
      </w:r>
      <w:r w:rsidR="007D41D5" w:rsidRPr="00D67101">
        <w:rPr>
          <w:rFonts w:eastAsia="Times New Roman" w:cs="Courier New"/>
          <w:color w:val="800000"/>
          <w:sz w:val="22"/>
          <w:szCs w:val="22"/>
        </w:rPr>
        <w:t>reflect organization of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information</w:t>
      </w:r>
      <w:r w:rsidR="00502062">
        <w:rPr>
          <w:rFonts w:eastAsia="Times New Roman" w:cs="Courier New"/>
          <w:color w:val="800000"/>
          <w:sz w:val="22"/>
          <w:szCs w:val="22"/>
        </w:rPr>
        <w:t xml:space="preserve"> (Film 5)</w:t>
      </w:r>
    </w:p>
    <w:p w14:paraId="02C9EBCB" w14:textId="04F19E10" w:rsidR="00715B9F" w:rsidRPr="00D67101" w:rsidRDefault="00715B9F" w:rsidP="004F6FC6">
      <w:pPr>
        <w:spacing w:before="60"/>
        <w:ind w:left="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b/>
          <w:color w:val="800000"/>
          <w:sz w:val="22"/>
          <w:szCs w:val="22"/>
        </w:rPr>
        <w:t>Illustration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not named, not introduced, not captioned, or not placed properly</w:t>
      </w:r>
      <w:r w:rsidR="00502062">
        <w:rPr>
          <w:rFonts w:eastAsia="Times New Roman" w:cs="Courier New"/>
          <w:color w:val="800000"/>
          <w:sz w:val="22"/>
          <w:szCs w:val="22"/>
        </w:rPr>
        <w:t xml:space="preserve"> (Film 9)</w:t>
      </w:r>
    </w:p>
    <w:p w14:paraId="4C636E1A" w14:textId="0BF6FC0F" w:rsidR="004F6FC6" w:rsidRPr="00D67101" w:rsidRDefault="00F7195D" w:rsidP="004F6FC6">
      <w:pPr>
        <w:ind w:left="720" w:hanging="720"/>
        <w:rPr>
          <w:rFonts w:eastAsia="Times New Roman" w:cs="Courier New"/>
          <w:bCs/>
          <w:color w:val="800000"/>
          <w:sz w:val="22"/>
          <w:szCs w:val="22"/>
        </w:rPr>
      </w:pPr>
      <w:r w:rsidRPr="00D67101">
        <w:rPr>
          <w:rFonts w:eastAsia="Times New Roman" w:cs="Courier New"/>
          <w:bCs/>
          <w:color w:val="800000"/>
          <w:sz w:val="22"/>
          <w:szCs w:val="22"/>
        </w:rPr>
        <w:t>More valuable f</w:t>
      </w:r>
      <w:r w:rsidR="004F6FC6" w:rsidRPr="00D67101">
        <w:rPr>
          <w:rFonts w:eastAsia="Times New Roman" w:cs="Courier New"/>
          <w:bCs/>
          <w:color w:val="800000"/>
          <w:sz w:val="22"/>
          <w:szCs w:val="22"/>
        </w:rPr>
        <w:t xml:space="preserve">igure </w:t>
      </w:r>
      <w:r w:rsidR="00B44B3A" w:rsidRPr="00D67101">
        <w:rPr>
          <w:rFonts w:eastAsia="Times New Roman" w:cs="Courier New"/>
          <w:bCs/>
          <w:color w:val="800000"/>
          <w:sz w:val="22"/>
          <w:szCs w:val="22"/>
        </w:rPr>
        <w:t xml:space="preserve">or table </w:t>
      </w:r>
      <w:r w:rsidRPr="00D67101">
        <w:rPr>
          <w:rFonts w:eastAsia="Times New Roman" w:cs="Courier New"/>
          <w:bCs/>
          <w:color w:val="800000"/>
          <w:sz w:val="22"/>
          <w:szCs w:val="22"/>
        </w:rPr>
        <w:t>needed</w:t>
      </w:r>
      <w:r w:rsidR="00502062">
        <w:rPr>
          <w:rFonts w:eastAsia="Times New Roman" w:cs="Courier New"/>
          <w:bCs/>
          <w:color w:val="800000"/>
          <w:sz w:val="22"/>
          <w:szCs w:val="22"/>
        </w:rPr>
        <w:t xml:space="preserve"> (Film 9)</w:t>
      </w:r>
    </w:p>
    <w:p w14:paraId="1CE7E646" w14:textId="1A85FB77" w:rsidR="00B44B3A" w:rsidRPr="00D67101" w:rsidRDefault="00B44B3A" w:rsidP="004F6FC6">
      <w:pPr>
        <w:ind w:left="720" w:hanging="720"/>
        <w:rPr>
          <w:rFonts w:eastAsia="Times New Roman" w:cs="Courier New"/>
          <w:bCs/>
          <w:color w:val="800000"/>
          <w:sz w:val="22"/>
          <w:szCs w:val="22"/>
        </w:rPr>
      </w:pPr>
      <w:r w:rsidRPr="00D67101">
        <w:rPr>
          <w:rFonts w:eastAsia="Times New Roman" w:cs="Courier New"/>
          <w:bCs/>
          <w:color w:val="800000"/>
          <w:sz w:val="22"/>
          <w:szCs w:val="22"/>
        </w:rPr>
        <w:t>Figure caption needs more depth to explain unusual details</w:t>
      </w:r>
      <w:r w:rsidR="00502062">
        <w:rPr>
          <w:rFonts w:eastAsia="Times New Roman" w:cs="Courier New"/>
          <w:bCs/>
          <w:color w:val="800000"/>
          <w:sz w:val="22"/>
          <w:szCs w:val="22"/>
        </w:rPr>
        <w:t xml:space="preserve"> (Film 9)</w:t>
      </w:r>
    </w:p>
    <w:p w14:paraId="17678A5D" w14:textId="5FA564E3" w:rsidR="001F4C9B" w:rsidRPr="00D67101" w:rsidRDefault="002F4B75" w:rsidP="004F6FC6">
      <w:pPr>
        <w:spacing w:before="60"/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b/>
          <w:color w:val="800000"/>
          <w:sz w:val="22"/>
          <w:szCs w:val="22"/>
        </w:rPr>
        <w:t>Language: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</w:t>
      </w:r>
      <w:r w:rsidR="001F4C9B" w:rsidRPr="00D67101">
        <w:rPr>
          <w:rFonts w:eastAsia="Times New Roman" w:cs="Courier New"/>
          <w:color w:val="800000"/>
          <w:sz w:val="22"/>
          <w:szCs w:val="22"/>
        </w:rPr>
        <w:t>Imprecise wording</w:t>
      </w:r>
      <w:r w:rsidR="00502062">
        <w:rPr>
          <w:rFonts w:eastAsia="Times New Roman" w:cs="Courier New"/>
          <w:color w:val="800000"/>
          <w:sz w:val="22"/>
          <w:szCs w:val="22"/>
        </w:rPr>
        <w:t xml:space="preserve"> (Film 7)</w:t>
      </w:r>
    </w:p>
    <w:p w14:paraId="7A33CD6D" w14:textId="02C54D79" w:rsidR="001C3521" w:rsidRPr="00D67101" w:rsidRDefault="001C3521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Discontinuity between ideas</w:t>
      </w:r>
      <w:r w:rsidR="00502062">
        <w:rPr>
          <w:rFonts w:eastAsia="Times New Roman" w:cs="Courier New"/>
          <w:color w:val="800000"/>
          <w:sz w:val="22"/>
          <w:szCs w:val="22"/>
        </w:rPr>
        <w:t xml:space="preserve"> (Film A-3)</w:t>
      </w:r>
    </w:p>
    <w:p w14:paraId="305CD5EB" w14:textId="3F059DE9" w:rsidR="002F4B75" w:rsidRPr="00D67101" w:rsidRDefault="002F4B75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Sentence contains more than one idea</w:t>
      </w:r>
      <w:r w:rsidR="00502062">
        <w:rPr>
          <w:rFonts w:eastAsia="Times New Roman" w:cs="Courier New"/>
          <w:color w:val="800000"/>
          <w:sz w:val="22"/>
          <w:szCs w:val="22"/>
        </w:rPr>
        <w:t xml:space="preserve"> (Film 7)</w:t>
      </w:r>
    </w:p>
    <w:p w14:paraId="74877401" w14:textId="2931935E" w:rsidR="002F4B75" w:rsidRPr="00D67101" w:rsidRDefault="002F4B75" w:rsidP="002F4B75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Needless complexity: pretentious words, needless symbols</w:t>
      </w:r>
      <w:r w:rsidR="00502062">
        <w:rPr>
          <w:rFonts w:eastAsia="Times New Roman" w:cs="Courier New"/>
          <w:color w:val="800000"/>
          <w:sz w:val="22"/>
          <w:szCs w:val="22"/>
        </w:rPr>
        <w:t xml:space="preserve"> (Film 7)</w:t>
      </w:r>
    </w:p>
    <w:p w14:paraId="0B7A5030" w14:textId="44210F72" w:rsidR="00715B9F" w:rsidRPr="00D67101" w:rsidRDefault="00715B9F" w:rsidP="00715B9F">
      <w:pPr>
        <w:ind w:left="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Reader trips because of missing comma after introductory phrase</w:t>
      </w:r>
      <w:r w:rsidR="007D41D5" w:rsidRPr="00D67101">
        <w:rPr>
          <w:rFonts w:eastAsia="Times New Roman" w:cs="Courier New"/>
          <w:color w:val="800000"/>
          <w:sz w:val="22"/>
          <w:szCs w:val="22"/>
        </w:rPr>
        <w:t xml:space="preserve">, </w:t>
      </w:r>
      <w:r w:rsidRPr="00D67101">
        <w:rPr>
          <w:rFonts w:eastAsia="Times New Roman" w:cs="Courier New"/>
          <w:color w:val="800000"/>
          <w:sz w:val="22"/>
          <w:szCs w:val="22"/>
        </w:rPr>
        <w:t>clause</w:t>
      </w:r>
      <w:r w:rsidR="007D41D5" w:rsidRPr="00D67101">
        <w:rPr>
          <w:rFonts w:eastAsia="Times New Roman" w:cs="Courier New"/>
          <w:color w:val="800000"/>
          <w:sz w:val="22"/>
          <w:szCs w:val="22"/>
        </w:rPr>
        <w:t>, or transitional word</w:t>
      </w:r>
      <w:r w:rsidR="00502062">
        <w:rPr>
          <w:rFonts w:eastAsia="Times New Roman" w:cs="Courier New"/>
          <w:color w:val="800000"/>
          <w:sz w:val="22"/>
          <w:szCs w:val="22"/>
        </w:rPr>
        <w:t xml:space="preserve"> (Film 8</w:t>
      </w:r>
      <w:r w:rsidR="006B15CC">
        <w:rPr>
          <w:rFonts w:eastAsia="Times New Roman" w:cs="Courier New"/>
          <w:color w:val="800000"/>
          <w:sz w:val="22"/>
          <w:szCs w:val="22"/>
        </w:rPr>
        <w:t>)</w:t>
      </w:r>
    </w:p>
    <w:p w14:paraId="6E6304CC" w14:textId="614C8E4D" w:rsidR="00715B9F" w:rsidRPr="00D67101" w:rsidRDefault="00715B9F" w:rsidP="00715B9F">
      <w:pPr>
        <w:ind w:left="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Reader trips because of standalone “this”</w:t>
      </w:r>
      <w:r w:rsidR="006B15CC">
        <w:rPr>
          <w:rFonts w:eastAsia="Times New Roman" w:cs="Courier New"/>
          <w:color w:val="800000"/>
          <w:sz w:val="22"/>
          <w:szCs w:val="22"/>
        </w:rPr>
        <w:t xml:space="preserve"> (Film 8)</w:t>
      </w:r>
    </w:p>
    <w:p w14:paraId="399F68B8" w14:textId="2128BA14" w:rsidR="007D41D5" w:rsidRPr="00D67101" w:rsidRDefault="007D41D5" w:rsidP="00715B9F">
      <w:pPr>
        <w:ind w:left="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Reader trips because author used </w:t>
      </w:r>
      <w:r w:rsidRPr="00D67101">
        <w:rPr>
          <w:rFonts w:eastAsia="Times New Roman" w:cs="Courier New"/>
          <w:i/>
          <w:color w:val="800000"/>
          <w:sz w:val="22"/>
          <w:szCs w:val="22"/>
        </w:rPr>
        <w:t xml:space="preserve">as </w:t>
      </w:r>
      <w:r w:rsidRPr="00D67101">
        <w:rPr>
          <w:rFonts w:eastAsia="Times New Roman" w:cs="Courier New"/>
          <w:color w:val="800000"/>
          <w:sz w:val="22"/>
          <w:szCs w:val="22"/>
        </w:rPr>
        <w:t>to mean “because”</w:t>
      </w:r>
      <w:r w:rsidR="006B15CC">
        <w:rPr>
          <w:rFonts w:eastAsia="Times New Roman" w:cs="Courier New"/>
          <w:color w:val="800000"/>
          <w:sz w:val="22"/>
          <w:szCs w:val="22"/>
        </w:rPr>
        <w:t xml:space="preserve"> (Film 8)</w:t>
      </w:r>
    </w:p>
    <w:p w14:paraId="67BBEB43" w14:textId="4D192F4C" w:rsidR="00CA745C" w:rsidRPr="00D67101" w:rsidRDefault="00CA745C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Informal writing: avoid contractions </w:t>
      </w:r>
      <w:r w:rsidR="006B15CC">
        <w:rPr>
          <w:rFonts w:eastAsia="Times New Roman" w:cs="Courier New"/>
          <w:color w:val="800000"/>
          <w:sz w:val="22"/>
          <w:szCs w:val="22"/>
        </w:rPr>
        <w:t>(Film 3)</w:t>
      </w:r>
    </w:p>
    <w:p w14:paraId="2F3D4B92" w14:textId="32FD74C8" w:rsidR="007F7BCB" w:rsidRPr="00D67101" w:rsidRDefault="00D64767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E</w:t>
      </w:r>
      <w:r w:rsidR="007F7BCB" w:rsidRPr="00D67101">
        <w:rPr>
          <w:rFonts w:eastAsia="Times New Roman" w:cs="Courier New"/>
          <w:color w:val="800000"/>
          <w:sz w:val="22"/>
          <w:szCs w:val="22"/>
        </w:rPr>
        <w:t>xaggeration</w:t>
      </w:r>
      <w:r w:rsidR="006B15CC">
        <w:rPr>
          <w:rFonts w:eastAsia="Times New Roman" w:cs="Courier New"/>
          <w:color w:val="800000"/>
          <w:sz w:val="22"/>
          <w:szCs w:val="22"/>
        </w:rPr>
        <w:t xml:space="preserve">: </w:t>
      </w:r>
      <w:r w:rsidR="00292C3E" w:rsidRPr="00D67101">
        <w:rPr>
          <w:rFonts w:eastAsia="Times New Roman" w:cs="Courier New"/>
          <w:i/>
          <w:color w:val="800000"/>
          <w:sz w:val="22"/>
          <w:szCs w:val="22"/>
        </w:rPr>
        <w:t>optimal, best, never, always</w:t>
      </w:r>
      <w:r w:rsidR="00E67C59" w:rsidRPr="00D67101">
        <w:rPr>
          <w:rFonts w:eastAsia="Times New Roman" w:cs="Courier New"/>
          <w:i/>
          <w:color w:val="800000"/>
          <w:sz w:val="22"/>
          <w:szCs w:val="22"/>
        </w:rPr>
        <w:t>, all</w:t>
      </w:r>
      <w:r w:rsidR="006B15CC">
        <w:rPr>
          <w:rFonts w:eastAsia="Times New Roman" w:cs="Courier New"/>
          <w:color w:val="800000"/>
          <w:sz w:val="22"/>
          <w:szCs w:val="22"/>
        </w:rPr>
        <w:t xml:space="preserve"> (Film </w:t>
      </w:r>
      <w:r w:rsidR="00D3235A">
        <w:rPr>
          <w:rFonts w:eastAsia="Times New Roman" w:cs="Courier New"/>
          <w:color w:val="800000"/>
          <w:sz w:val="22"/>
          <w:szCs w:val="22"/>
        </w:rPr>
        <w:t>7)</w:t>
      </w:r>
    </w:p>
    <w:p w14:paraId="5D88FEE6" w14:textId="3A381D34" w:rsidR="00581B2B" w:rsidRPr="00D67101" w:rsidRDefault="00581B2B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Too many s</w:t>
      </w:r>
      <w:r w:rsidR="00CA745C" w:rsidRPr="00D67101">
        <w:rPr>
          <w:rFonts w:eastAsia="Times New Roman" w:cs="Courier New"/>
          <w:color w:val="800000"/>
          <w:sz w:val="22"/>
          <w:szCs w:val="22"/>
        </w:rPr>
        <w:t>entences begin with the subject: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You need </w:t>
      </w:r>
      <w:r w:rsidR="00CE2128" w:rsidRPr="00D67101">
        <w:rPr>
          <w:rFonts w:eastAsia="Times New Roman" w:cs="Courier New"/>
          <w:color w:val="800000"/>
          <w:sz w:val="22"/>
          <w:szCs w:val="22"/>
        </w:rPr>
        <w:t>variety in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sentence openers to make better connections between your ideas</w:t>
      </w:r>
      <w:r w:rsidR="00D3235A">
        <w:rPr>
          <w:rFonts w:eastAsia="Times New Roman" w:cs="Courier New"/>
          <w:color w:val="800000"/>
          <w:sz w:val="22"/>
          <w:szCs w:val="22"/>
        </w:rPr>
        <w:t xml:space="preserve"> (Film A-3)</w:t>
      </w:r>
    </w:p>
    <w:p w14:paraId="6D8D8990" w14:textId="77777777" w:rsidR="00257AD0" w:rsidRPr="00D67101" w:rsidRDefault="00257AD0" w:rsidP="00766458">
      <w:pPr>
        <w:ind w:left="360" w:hanging="360"/>
        <w:rPr>
          <w:rFonts w:eastAsia="Times New Roman" w:cs="Courier New"/>
          <w:sz w:val="22"/>
          <w:szCs w:val="22"/>
        </w:rPr>
      </w:pPr>
    </w:p>
    <w:p w14:paraId="69E35DB5" w14:textId="683D0D76" w:rsidR="007F7BCB" w:rsidRPr="00D67101" w:rsidRDefault="007F7BCB" w:rsidP="00766458">
      <w:pPr>
        <w:rPr>
          <w:rFonts w:eastAsia="Times New Roman" w:cs="Courier New"/>
          <w:b/>
          <w:sz w:val="22"/>
          <w:szCs w:val="22"/>
        </w:rPr>
      </w:pPr>
      <w:r w:rsidRPr="00D67101">
        <w:rPr>
          <w:rFonts w:eastAsia="Times New Roman" w:cs="Courier New"/>
          <w:b/>
          <w:sz w:val="22"/>
          <w:szCs w:val="22"/>
        </w:rPr>
        <w:t>Form</w:t>
      </w:r>
      <w:r w:rsidR="005A4F32" w:rsidRPr="00D67101">
        <w:rPr>
          <w:rFonts w:eastAsia="Times New Roman" w:cs="Courier New"/>
          <w:b/>
          <w:sz w:val="22"/>
          <w:szCs w:val="22"/>
        </w:rPr>
        <w:t xml:space="preserve">: Grammar, Punctuation, </w:t>
      </w:r>
      <w:r w:rsidR="00AC5627" w:rsidRPr="00D67101">
        <w:rPr>
          <w:rFonts w:eastAsia="Times New Roman" w:cs="Courier New"/>
          <w:b/>
          <w:sz w:val="22"/>
          <w:szCs w:val="22"/>
        </w:rPr>
        <w:t xml:space="preserve">and </w:t>
      </w:r>
      <w:r w:rsidR="005A4F32" w:rsidRPr="00D67101">
        <w:rPr>
          <w:rFonts w:eastAsia="Times New Roman" w:cs="Courier New"/>
          <w:b/>
          <w:sz w:val="22"/>
          <w:szCs w:val="22"/>
        </w:rPr>
        <w:t>Usage</w:t>
      </w:r>
      <w:r w:rsidR="00D3235A">
        <w:rPr>
          <w:rFonts w:eastAsia="Times New Roman" w:cs="Courier New"/>
          <w:b/>
          <w:sz w:val="22"/>
          <w:szCs w:val="22"/>
        </w:rPr>
        <w:t xml:space="preserve"> (Film A-5)</w:t>
      </w:r>
    </w:p>
    <w:p w14:paraId="528EE775" w14:textId="499FB121" w:rsidR="00257AD0" w:rsidRPr="00D67101" w:rsidRDefault="00257AD0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b/>
          <w:bCs/>
          <w:color w:val="800000"/>
          <w:sz w:val="22"/>
          <w:szCs w:val="22"/>
        </w:rPr>
        <w:t>Run-on sentence: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You cannot join two sentences with simply a comma—you need a period, semicolon, or a conjunction (</w:t>
      </w:r>
      <w:r w:rsidRPr="00D67101">
        <w:rPr>
          <w:rFonts w:eastAsia="Times New Roman" w:cs="Courier New"/>
          <w:i/>
          <w:color w:val="800000"/>
          <w:sz w:val="22"/>
          <w:szCs w:val="22"/>
        </w:rPr>
        <w:t>and, but, or</w:t>
      </w:r>
      <w:r w:rsidRPr="00D67101">
        <w:rPr>
          <w:rFonts w:eastAsia="Times New Roman" w:cs="Courier New"/>
          <w:color w:val="800000"/>
          <w:sz w:val="22"/>
          <w:szCs w:val="22"/>
        </w:rPr>
        <w:t>)</w:t>
      </w:r>
    </w:p>
    <w:p w14:paraId="2E0BF619" w14:textId="77777777" w:rsidR="004F6FC6" w:rsidRPr="00D67101" w:rsidRDefault="004F6FC6" w:rsidP="00766458">
      <w:pPr>
        <w:ind w:left="360" w:hanging="360"/>
        <w:rPr>
          <w:rFonts w:eastAsia="Times New Roman" w:cs="Courier New"/>
          <w:b/>
          <w:bCs/>
          <w:color w:val="800000"/>
          <w:sz w:val="22"/>
          <w:szCs w:val="22"/>
        </w:rPr>
      </w:pPr>
      <w:r w:rsidRPr="00D67101">
        <w:rPr>
          <w:rFonts w:eastAsia="Times New Roman" w:cs="Courier New"/>
          <w:b/>
          <w:bCs/>
          <w:color w:val="800000"/>
          <w:sz w:val="22"/>
          <w:szCs w:val="22"/>
        </w:rPr>
        <w:t>Fragment</w:t>
      </w:r>
    </w:p>
    <w:p w14:paraId="4F525343" w14:textId="55628B4B" w:rsidR="007F7BCB" w:rsidRPr="00D67101" w:rsidRDefault="007F7BCB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Wrong word</w:t>
      </w:r>
      <w:r w:rsidR="004F6FC6" w:rsidRPr="00D67101">
        <w:rPr>
          <w:rFonts w:eastAsia="Times New Roman" w:cs="Courier New"/>
          <w:color w:val="800000"/>
          <w:sz w:val="22"/>
          <w:szCs w:val="22"/>
        </w:rPr>
        <w:t xml:space="preserve"> choice such as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</w:t>
      </w:r>
      <w:r w:rsidR="005A4F32" w:rsidRPr="00D67101">
        <w:rPr>
          <w:rFonts w:eastAsia="Times New Roman" w:cs="Courier New"/>
          <w:i/>
          <w:color w:val="800000"/>
          <w:sz w:val="22"/>
          <w:szCs w:val="22"/>
        </w:rPr>
        <w:t>affect</w:t>
      </w:r>
      <w:r w:rsidR="005651FC">
        <w:rPr>
          <w:rFonts w:eastAsia="Times New Roman" w:cs="Courier New"/>
          <w:i/>
          <w:color w:val="800000"/>
          <w:sz w:val="22"/>
          <w:szCs w:val="22"/>
        </w:rPr>
        <w:t xml:space="preserve"> </w:t>
      </w:r>
      <w:r w:rsidR="005A4F32" w:rsidRPr="00D67101">
        <w:rPr>
          <w:rFonts w:eastAsia="Times New Roman" w:cs="Courier New"/>
          <w:i/>
          <w:color w:val="800000"/>
          <w:sz w:val="22"/>
          <w:szCs w:val="22"/>
        </w:rPr>
        <w:t>↔</w:t>
      </w:r>
      <w:r w:rsidR="005651FC">
        <w:rPr>
          <w:rFonts w:eastAsia="Times New Roman" w:cs="Courier New"/>
          <w:i/>
          <w:color w:val="800000"/>
          <w:sz w:val="22"/>
          <w:szCs w:val="22"/>
        </w:rPr>
        <w:t xml:space="preserve"> </w:t>
      </w:r>
      <w:r w:rsidR="005A4F32" w:rsidRPr="00D67101">
        <w:rPr>
          <w:rFonts w:eastAsia="Times New Roman" w:cs="Courier New"/>
          <w:i/>
          <w:color w:val="800000"/>
          <w:sz w:val="22"/>
          <w:szCs w:val="22"/>
        </w:rPr>
        <w:t>effect</w:t>
      </w:r>
      <w:r w:rsidR="003D297A" w:rsidRPr="00D67101">
        <w:rPr>
          <w:rFonts w:eastAsia="Times New Roman" w:cs="Courier New"/>
          <w:i/>
          <w:color w:val="800000"/>
          <w:sz w:val="22"/>
          <w:szCs w:val="22"/>
        </w:rPr>
        <w:t>,</w:t>
      </w:r>
      <w:r w:rsidRPr="00D67101">
        <w:rPr>
          <w:rFonts w:eastAsia="Times New Roman" w:cs="Courier New"/>
          <w:i/>
          <w:color w:val="800000"/>
          <w:sz w:val="22"/>
          <w:szCs w:val="22"/>
        </w:rPr>
        <w:t xml:space="preserve"> its</w:t>
      </w:r>
      <w:r w:rsidR="005651FC">
        <w:rPr>
          <w:rFonts w:eastAsia="Times New Roman" w:cs="Courier New"/>
          <w:i/>
          <w:color w:val="800000"/>
          <w:sz w:val="22"/>
          <w:szCs w:val="22"/>
        </w:rPr>
        <w:t xml:space="preserve"> </w:t>
      </w:r>
      <w:r w:rsidRPr="00D67101">
        <w:rPr>
          <w:rFonts w:eastAsia="Times New Roman" w:cs="Courier New"/>
          <w:i/>
          <w:color w:val="800000"/>
          <w:sz w:val="22"/>
          <w:szCs w:val="22"/>
        </w:rPr>
        <w:t>↔</w:t>
      </w:r>
      <w:r w:rsidR="005651FC">
        <w:rPr>
          <w:rFonts w:eastAsia="Times New Roman" w:cs="Courier New"/>
          <w:i/>
          <w:color w:val="800000"/>
          <w:sz w:val="22"/>
          <w:szCs w:val="22"/>
        </w:rPr>
        <w:t xml:space="preserve"> </w:t>
      </w:r>
      <w:r w:rsidRPr="00D67101">
        <w:rPr>
          <w:rFonts w:eastAsia="Times New Roman" w:cs="Courier New"/>
          <w:i/>
          <w:color w:val="800000"/>
          <w:sz w:val="22"/>
          <w:szCs w:val="22"/>
        </w:rPr>
        <w:t>it’s</w:t>
      </w:r>
      <w:r w:rsidR="003D297A" w:rsidRPr="00D67101">
        <w:rPr>
          <w:rFonts w:eastAsia="Times New Roman" w:cs="Courier New"/>
          <w:i/>
          <w:color w:val="800000"/>
          <w:sz w:val="22"/>
          <w:szCs w:val="22"/>
        </w:rPr>
        <w:t xml:space="preserve"> </w:t>
      </w:r>
    </w:p>
    <w:p w14:paraId="71C5F6CB" w14:textId="0E3F1FFB" w:rsidR="00E67C59" w:rsidRPr="00D67101" w:rsidRDefault="00E67C59" w:rsidP="00E67C59">
      <w:pPr>
        <w:ind w:left="720" w:right="-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Format does not pass the eye test</w:t>
      </w:r>
      <w:r w:rsidR="00D3235A">
        <w:rPr>
          <w:rFonts w:eastAsia="Times New Roman" w:cs="Courier New"/>
          <w:color w:val="800000"/>
          <w:sz w:val="22"/>
          <w:szCs w:val="22"/>
        </w:rPr>
        <w:t>--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error </w:t>
      </w:r>
      <w:r w:rsidR="000971F0" w:rsidRPr="00D67101">
        <w:rPr>
          <w:rFonts w:eastAsia="Times New Roman" w:cs="Courier New"/>
          <w:color w:val="800000"/>
          <w:sz w:val="22"/>
          <w:szCs w:val="22"/>
        </w:rPr>
        <w:t xml:space="preserve">exists 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that a </w:t>
      </w:r>
      <w:r w:rsidR="00D67101" w:rsidRPr="00D67101">
        <w:rPr>
          <w:rFonts w:eastAsia="Times New Roman" w:cs="Courier New"/>
          <w:color w:val="800000"/>
          <w:sz w:val="22"/>
          <w:szCs w:val="22"/>
        </w:rPr>
        <w:t xml:space="preserve">quick 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proofread </w:t>
      </w:r>
      <w:r w:rsidR="000971F0" w:rsidRPr="00D67101">
        <w:rPr>
          <w:rFonts w:eastAsia="Times New Roman" w:cs="Courier New"/>
          <w:color w:val="800000"/>
          <w:sz w:val="22"/>
          <w:szCs w:val="22"/>
        </w:rPr>
        <w:t>w</w:t>
      </w:r>
      <w:r w:rsidRPr="00D67101">
        <w:rPr>
          <w:rFonts w:eastAsia="Times New Roman" w:cs="Courier New"/>
          <w:color w:val="800000"/>
          <w:sz w:val="22"/>
          <w:szCs w:val="22"/>
        </w:rPr>
        <w:t>ould catch</w:t>
      </w:r>
      <w:r w:rsidR="00D3235A">
        <w:rPr>
          <w:rFonts w:eastAsia="Times New Roman" w:cs="Courier New"/>
          <w:color w:val="800000"/>
          <w:sz w:val="22"/>
          <w:szCs w:val="22"/>
        </w:rPr>
        <w:t xml:space="preserve"> (Film A-2</w:t>
      </w:r>
      <w:r w:rsidRPr="00D67101">
        <w:rPr>
          <w:rFonts w:eastAsia="Times New Roman" w:cs="Courier New"/>
          <w:color w:val="800000"/>
          <w:sz w:val="22"/>
          <w:szCs w:val="22"/>
        </w:rPr>
        <w:t>)</w:t>
      </w:r>
    </w:p>
    <w:p w14:paraId="64D30C69" w14:textId="17F22186" w:rsidR="00B44B3A" w:rsidRPr="00D67101" w:rsidRDefault="00B44B3A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Subject</w:t>
      </w:r>
      <w:r w:rsidR="003D297A" w:rsidRPr="00D67101">
        <w:rPr>
          <w:rFonts w:eastAsia="Times New Roman" w:cs="Courier New"/>
          <w:color w:val="800000"/>
          <w:sz w:val="22"/>
          <w:szCs w:val="22"/>
        </w:rPr>
        <w:t>-V</w:t>
      </w:r>
      <w:r w:rsidRPr="00D67101">
        <w:rPr>
          <w:rFonts w:eastAsia="Times New Roman" w:cs="Courier New"/>
          <w:color w:val="800000"/>
          <w:sz w:val="22"/>
          <w:szCs w:val="22"/>
        </w:rPr>
        <w:t>erb disagreement</w:t>
      </w:r>
    </w:p>
    <w:p w14:paraId="44217402" w14:textId="4C61F3CE" w:rsidR="004F6FC6" w:rsidRPr="00D67101" w:rsidRDefault="004F6FC6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 xml:space="preserve">Verb tense errors </w:t>
      </w:r>
    </w:p>
    <w:p w14:paraId="3D63D8D6" w14:textId="26BAA74B" w:rsidR="00CE2128" w:rsidRPr="00D67101" w:rsidRDefault="00CE2128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Numeral versus number written out</w:t>
      </w:r>
    </w:p>
    <w:p w14:paraId="134A3E57" w14:textId="61B0AA2E" w:rsidR="00EE4851" w:rsidRPr="00D67101" w:rsidRDefault="005A4F32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Misspelling that spell checker would catch</w:t>
      </w:r>
    </w:p>
    <w:p w14:paraId="3C3EE411" w14:textId="73385DC2" w:rsidR="00E67C59" w:rsidRPr="00D67101" w:rsidRDefault="00E67C59" w:rsidP="00E67C59">
      <w:pPr>
        <w:ind w:left="720" w:right="-720" w:hanging="72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Format error</w:t>
      </w:r>
      <w:r w:rsidR="00D67101">
        <w:rPr>
          <w:rFonts w:eastAsia="Times New Roman" w:cs="Courier New"/>
          <w:color w:val="800000"/>
          <w:sz w:val="22"/>
          <w:szCs w:val="22"/>
        </w:rPr>
        <w:t>, such as</w:t>
      </w:r>
      <w:r w:rsidRPr="00D67101">
        <w:rPr>
          <w:rFonts w:eastAsia="Times New Roman" w:cs="Courier New"/>
          <w:color w:val="800000"/>
          <w:sz w:val="22"/>
          <w:szCs w:val="22"/>
        </w:rPr>
        <w:t xml:space="preserve"> line spacing </w:t>
      </w:r>
      <w:r w:rsidR="00E713C9" w:rsidRPr="00D67101">
        <w:rPr>
          <w:rFonts w:eastAsia="Times New Roman" w:cs="Courier New"/>
          <w:color w:val="800000"/>
          <w:sz w:val="22"/>
          <w:szCs w:val="22"/>
        </w:rPr>
        <w:t xml:space="preserve">for paragraphs </w:t>
      </w:r>
      <w:r w:rsidRPr="00D67101">
        <w:rPr>
          <w:rFonts w:eastAsia="Times New Roman" w:cs="Courier New"/>
          <w:color w:val="800000"/>
          <w:sz w:val="22"/>
          <w:szCs w:val="22"/>
        </w:rPr>
        <w:t>or incorrect spacing above or below heading</w:t>
      </w:r>
      <w:r w:rsidR="00D3235A">
        <w:rPr>
          <w:rFonts w:eastAsia="Times New Roman" w:cs="Courier New"/>
          <w:color w:val="800000"/>
          <w:sz w:val="22"/>
          <w:szCs w:val="22"/>
        </w:rPr>
        <w:t xml:space="preserve"> (Film 3)</w:t>
      </w:r>
    </w:p>
    <w:p w14:paraId="224651B2" w14:textId="322B7944" w:rsidR="007F7BCB" w:rsidRDefault="00DF7E68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  <w:r w:rsidRPr="00D67101">
        <w:rPr>
          <w:rFonts w:eastAsia="Times New Roman" w:cs="Courier New"/>
          <w:color w:val="800000"/>
          <w:sz w:val="22"/>
          <w:szCs w:val="22"/>
        </w:rPr>
        <w:t>Small errors, as marked</w:t>
      </w:r>
    </w:p>
    <w:p w14:paraId="525292CC" w14:textId="148B68A4" w:rsidR="005A4F32" w:rsidRDefault="005A4F32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</w:p>
    <w:p w14:paraId="433A0577" w14:textId="77777777" w:rsidR="00531093" w:rsidRDefault="00531093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</w:p>
    <w:p w14:paraId="44D67234" w14:textId="77777777" w:rsidR="002452D9" w:rsidRPr="002452D9" w:rsidRDefault="002452D9" w:rsidP="00766458">
      <w:pPr>
        <w:ind w:left="360" w:hanging="360"/>
        <w:rPr>
          <w:rFonts w:ascii="Lucida Calligraphy" w:eastAsia="Times New Roman" w:hAnsi="Lucida Calligraphy" w:cs="Courier New"/>
          <w:sz w:val="28"/>
          <w:szCs w:val="28"/>
        </w:rPr>
      </w:pPr>
      <w:r w:rsidRPr="002452D9">
        <w:rPr>
          <w:rFonts w:ascii="Lucida Calligraphy" w:eastAsia="Times New Roman" w:hAnsi="Lucida Calligraphy" w:cs="Courier New"/>
          <w:sz w:val="28"/>
          <w:szCs w:val="28"/>
        </w:rPr>
        <w:t>Overall:</w:t>
      </w:r>
    </w:p>
    <w:p w14:paraId="71E8036A" w14:textId="77777777" w:rsidR="002561D8" w:rsidRPr="003D261A" w:rsidRDefault="00000000" w:rsidP="00766458">
      <w:pPr>
        <w:ind w:left="360" w:hanging="360"/>
        <w:rPr>
          <w:rFonts w:eastAsia="Times New Roman" w:cs="Courier New"/>
          <w:color w:val="800000"/>
          <w:sz w:val="22"/>
          <w:szCs w:val="22"/>
        </w:rPr>
      </w:pPr>
    </w:p>
    <w:sectPr w:rsidR="002561D8" w:rsidRPr="003D26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8550" w14:textId="77777777" w:rsidR="00085CCA" w:rsidRDefault="00085CCA" w:rsidP="007D1DE9">
      <w:r>
        <w:separator/>
      </w:r>
    </w:p>
  </w:endnote>
  <w:endnote w:type="continuationSeparator" w:id="0">
    <w:p w14:paraId="63727109" w14:textId="77777777" w:rsidR="00085CCA" w:rsidRDefault="00085CCA" w:rsidP="007D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57F3" w14:textId="49BAF3C7" w:rsidR="007D1DE9" w:rsidRPr="003D5F18" w:rsidRDefault="003D5F18">
    <w:pPr>
      <w:pStyle w:val="Footer"/>
      <w:rPr>
        <w:color w:val="BFBFBF" w:themeColor="background1" w:themeShade="BF"/>
        <w:sz w:val="20"/>
        <w:szCs w:val="20"/>
      </w:rPr>
    </w:pPr>
    <w:r>
      <w:rPr>
        <w:color w:val="BFBFBF" w:themeColor="background1" w:themeShade="BF"/>
        <w:sz w:val="20"/>
        <w:szCs w:val="20"/>
      </w:rPr>
      <w:t>*</w:t>
    </w:r>
    <w:r w:rsidR="009C0059" w:rsidRPr="003D5F18">
      <w:rPr>
        <w:color w:val="BFBFBF" w:themeColor="background1" w:themeShade="BF"/>
        <w:sz w:val="20"/>
        <w:szCs w:val="20"/>
      </w:rPr>
      <w:t xml:space="preserve">Critique comments </w:t>
    </w:r>
    <w:r>
      <w:rPr>
        <w:color w:val="BFBFBF" w:themeColor="background1" w:themeShade="BF"/>
        <w:sz w:val="20"/>
        <w:szCs w:val="20"/>
      </w:rPr>
      <w:t>explain</w:t>
    </w:r>
    <w:r w:rsidR="009C0059" w:rsidRPr="003D5F18">
      <w:rPr>
        <w:color w:val="BFBFBF" w:themeColor="background1" w:themeShade="BF"/>
        <w:sz w:val="20"/>
        <w:szCs w:val="20"/>
      </w:rPr>
      <w:t xml:space="preserve">ed </w:t>
    </w:r>
    <w:r w:rsidRPr="003D5F18">
      <w:rPr>
        <w:color w:val="BFBFBF" w:themeColor="background1" w:themeShade="BF"/>
        <w:sz w:val="20"/>
        <w:szCs w:val="20"/>
      </w:rPr>
      <w:t xml:space="preserve">in films </w:t>
    </w:r>
    <w:r w:rsidR="009C0059" w:rsidRPr="003D5F18">
      <w:rPr>
        <w:color w:val="BFBFBF" w:themeColor="background1" w:themeShade="BF"/>
        <w:sz w:val="20"/>
        <w:szCs w:val="20"/>
      </w:rPr>
      <w:t xml:space="preserve">on </w:t>
    </w:r>
    <w:r w:rsidRPr="003D5F18">
      <w:rPr>
        <w:color w:val="BFBFBF" w:themeColor="background1" w:themeShade="BF"/>
        <w:sz w:val="20"/>
        <w:szCs w:val="20"/>
      </w:rPr>
      <w:t>www.craftofscientificwriting.org/reports.html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A8B0" w14:textId="77777777" w:rsidR="00085CCA" w:rsidRDefault="00085CCA" w:rsidP="007D1DE9">
      <w:r>
        <w:separator/>
      </w:r>
    </w:p>
  </w:footnote>
  <w:footnote w:type="continuationSeparator" w:id="0">
    <w:p w14:paraId="3A38B015" w14:textId="77777777" w:rsidR="00085CCA" w:rsidRDefault="00085CCA" w:rsidP="007D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D"/>
    <w:rsid w:val="000307A8"/>
    <w:rsid w:val="00035C99"/>
    <w:rsid w:val="00041762"/>
    <w:rsid w:val="00064237"/>
    <w:rsid w:val="00073BD6"/>
    <w:rsid w:val="00085CCA"/>
    <w:rsid w:val="00091559"/>
    <w:rsid w:val="000971F0"/>
    <w:rsid w:val="000E0ADD"/>
    <w:rsid w:val="000E7EE7"/>
    <w:rsid w:val="0010034C"/>
    <w:rsid w:val="0010561E"/>
    <w:rsid w:val="00111279"/>
    <w:rsid w:val="00111AAB"/>
    <w:rsid w:val="0017445E"/>
    <w:rsid w:val="00182AF5"/>
    <w:rsid w:val="001B1866"/>
    <w:rsid w:val="001C32BD"/>
    <w:rsid w:val="001C3521"/>
    <w:rsid w:val="001F4C9B"/>
    <w:rsid w:val="00210EBE"/>
    <w:rsid w:val="002452D9"/>
    <w:rsid w:val="00247526"/>
    <w:rsid w:val="002507ED"/>
    <w:rsid w:val="00253E37"/>
    <w:rsid w:val="00257AD0"/>
    <w:rsid w:val="00267727"/>
    <w:rsid w:val="002908C0"/>
    <w:rsid w:val="00292C3E"/>
    <w:rsid w:val="002B32AC"/>
    <w:rsid w:val="002C03D0"/>
    <w:rsid w:val="002C29FB"/>
    <w:rsid w:val="002C6784"/>
    <w:rsid w:val="002F4B75"/>
    <w:rsid w:val="003000AF"/>
    <w:rsid w:val="0030221D"/>
    <w:rsid w:val="00314BEE"/>
    <w:rsid w:val="00316671"/>
    <w:rsid w:val="00316886"/>
    <w:rsid w:val="00334137"/>
    <w:rsid w:val="0034342C"/>
    <w:rsid w:val="0036600E"/>
    <w:rsid w:val="00370863"/>
    <w:rsid w:val="00370F06"/>
    <w:rsid w:val="0037214B"/>
    <w:rsid w:val="00383638"/>
    <w:rsid w:val="00383880"/>
    <w:rsid w:val="003A5025"/>
    <w:rsid w:val="003B19EF"/>
    <w:rsid w:val="003D261A"/>
    <w:rsid w:val="003D297A"/>
    <w:rsid w:val="003D5F18"/>
    <w:rsid w:val="003E091F"/>
    <w:rsid w:val="003E204A"/>
    <w:rsid w:val="003E7746"/>
    <w:rsid w:val="0040277A"/>
    <w:rsid w:val="00412F5A"/>
    <w:rsid w:val="00424A70"/>
    <w:rsid w:val="00432983"/>
    <w:rsid w:val="00435DB7"/>
    <w:rsid w:val="00441236"/>
    <w:rsid w:val="0044532A"/>
    <w:rsid w:val="004847E3"/>
    <w:rsid w:val="00494DBD"/>
    <w:rsid w:val="004A3D87"/>
    <w:rsid w:val="004B2B9E"/>
    <w:rsid w:val="004B6820"/>
    <w:rsid w:val="004E6BF8"/>
    <w:rsid w:val="004F06EB"/>
    <w:rsid w:val="004F4064"/>
    <w:rsid w:val="004F6FC6"/>
    <w:rsid w:val="00502062"/>
    <w:rsid w:val="00531093"/>
    <w:rsid w:val="00546AFE"/>
    <w:rsid w:val="00563349"/>
    <w:rsid w:val="005651FC"/>
    <w:rsid w:val="005701B4"/>
    <w:rsid w:val="005814CF"/>
    <w:rsid w:val="00581B2B"/>
    <w:rsid w:val="00586887"/>
    <w:rsid w:val="00590A20"/>
    <w:rsid w:val="005911BF"/>
    <w:rsid w:val="00591C95"/>
    <w:rsid w:val="00591DCF"/>
    <w:rsid w:val="005A4F32"/>
    <w:rsid w:val="005A4FFA"/>
    <w:rsid w:val="005B029D"/>
    <w:rsid w:val="005B7608"/>
    <w:rsid w:val="005C5E88"/>
    <w:rsid w:val="005D6147"/>
    <w:rsid w:val="005D6A04"/>
    <w:rsid w:val="005E5A37"/>
    <w:rsid w:val="00600F35"/>
    <w:rsid w:val="0061785F"/>
    <w:rsid w:val="0065490C"/>
    <w:rsid w:val="0065491B"/>
    <w:rsid w:val="00655363"/>
    <w:rsid w:val="0066573E"/>
    <w:rsid w:val="00684F8A"/>
    <w:rsid w:val="00694EDE"/>
    <w:rsid w:val="00697BBC"/>
    <w:rsid w:val="006B15CC"/>
    <w:rsid w:val="006B3031"/>
    <w:rsid w:val="006D2C28"/>
    <w:rsid w:val="00703207"/>
    <w:rsid w:val="00715B9F"/>
    <w:rsid w:val="00720306"/>
    <w:rsid w:val="007324B5"/>
    <w:rsid w:val="0073563F"/>
    <w:rsid w:val="00746697"/>
    <w:rsid w:val="00764D88"/>
    <w:rsid w:val="00766458"/>
    <w:rsid w:val="007A7343"/>
    <w:rsid w:val="007C325C"/>
    <w:rsid w:val="007C3D9A"/>
    <w:rsid w:val="007D1DE9"/>
    <w:rsid w:val="007D41D5"/>
    <w:rsid w:val="007D53EF"/>
    <w:rsid w:val="007F5668"/>
    <w:rsid w:val="007F7BCB"/>
    <w:rsid w:val="00802FF5"/>
    <w:rsid w:val="008062B1"/>
    <w:rsid w:val="008214CB"/>
    <w:rsid w:val="008345C6"/>
    <w:rsid w:val="00872C71"/>
    <w:rsid w:val="008855FA"/>
    <w:rsid w:val="00891FE4"/>
    <w:rsid w:val="008A51A4"/>
    <w:rsid w:val="008B322C"/>
    <w:rsid w:val="008D68C5"/>
    <w:rsid w:val="008E2CAA"/>
    <w:rsid w:val="00924A30"/>
    <w:rsid w:val="00930D2A"/>
    <w:rsid w:val="00944491"/>
    <w:rsid w:val="00954BED"/>
    <w:rsid w:val="00966C1A"/>
    <w:rsid w:val="00970F1D"/>
    <w:rsid w:val="00971A72"/>
    <w:rsid w:val="009832DB"/>
    <w:rsid w:val="00991511"/>
    <w:rsid w:val="00991E5B"/>
    <w:rsid w:val="00993336"/>
    <w:rsid w:val="009B6378"/>
    <w:rsid w:val="009C0059"/>
    <w:rsid w:val="009D5C98"/>
    <w:rsid w:val="009D68B1"/>
    <w:rsid w:val="009F1DC8"/>
    <w:rsid w:val="009F66F5"/>
    <w:rsid w:val="00A0224F"/>
    <w:rsid w:val="00A0347D"/>
    <w:rsid w:val="00A114ED"/>
    <w:rsid w:val="00A14C91"/>
    <w:rsid w:val="00A43E59"/>
    <w:rsid w:val="00A67D2F"/>
    <w:rsid w:val="00A91468"/>
    <w:rsid w:val="00A9166D"/>
    <w:rsid w:val="00AA4ED2"/>
    <w:rsid w:val="00AB315C"/>
    <w:rsid w:val="00AC0070"/>
    <w:rsid w:val="00AC0DCE"/>
    <w:rsid w:val="00AC1A18"/>
    <w:rsid w:val="00AC5627"/>
    <w:rsid w:val="00AE05A5"/>
    <w:rsid w:val="00B03416"/>
    <w:rsid w:val="00B07BB6"/>
    <w:rsid w:val="00B110B8"/>
    <w:rsid w:val="00B22BA0"/>
    <w:rsid w:val="00B303ED"/>
    <w:rsid w:val="00B44B3A"/>
    <w:rsid w:val="00B73ED7"/>
    <w:rsid w:val="00B74B24"/>
    <w:rsid w:val="00B934C9"/>
    <w:rsid w:val="00B9486D"/>
    <w:rsid w:val="00BA17E1"/>
    <w:rsid w:val="00BD3FBD"/>
    <w:rsid w:val="00BD730B"/>
    <w:rsid w:val="00BE19BB"/>
    <w:rsid w:val="00BF0DDD"/>
    <w:rsid w:val="00C11EF8"/>
    <w:rsid w:val="00C3710B"/>
    <w:rsid w:val="00C72D55"/>
    <w:rsid w:val="00CA745C"/>
    <w:rsid w:val="00CC0401"/>
    <w:rsid w:val="00CC2B27"/>
    <w:rsid w:val="00CD0C59"/>
    <w:rsid w:val="00CE05C4"/>
    <w:rsid w:val="00CE2128"/>
    <w:rsid w:val="00CE346B"/>
    <w:rsid w:val="00CF7C8D"/>
    <w:rsid w:val="00D024E2"/>
    <w:rsid w:val="00D063B8"/>
    <w:rsid w:val="00D22C8F"/>
    <w:rsid w:val="00D27070"/>
    <w:rsid w:val="00D32006"/>
    <w:rsid w:val="00D3235A"/>
    <w:rsid w:val="00D36C93"/>
    <w:rsid w:val="00D3746A"/>
    <w:rsid w:val="00D4050D"/>
    <w:rsid w:val="00D57E77"/>
    <w:rsid w:val="00D601DC"/>
    <w:rsid w:val="00D64767"/>
    <w:rsid w:val="00D669AA"/>
    <w:rsid w:val="00D67101"/>
    <w:rsid w:val="00D7548D"/>
    <w:rsid w:val="00DA6C5A"/>
    <w:rsid w:val="00DC03FB"/>
    <w:rsid w:val="00DC2AF2"/>
    <w:rsid w:val="00DC5C0C"/>
    <w:rsid w:val="00DE04D3"/>
    <w:rsid w:val="00DF7E68"/>
    <w:rsid w:val="00E044F4"/>
    <w:rsid w:val="00E07583"/>
    <w:rsid w:val="00E20BF4"/>
    <w:rsid w:val="00E67C59"/>
    <w:rsid w:val="00E713C9"/>
    <w:rsid w:val="00E73A8E"/>
    <w:rsid w:val="00E87570"/>
    <w:rsid w:val="00EC5EEE"/>
    <w:rsid w:val="00ED3902"/>
    <w:rsid w:val="00EE0B95"/>
    <w:rsid w:val="00EE4851"/>
    <w:rsid w:val="00EE6C7A"/>
    <w:rsid w:val="00EE7F9A"/>
    <w:rsid w:val="00F02942"/>
    <w:rsid w:val="00F05A78"/>
    <w:rsid w:val="00F06344"/>
    <w:rsid w:val="00F073B7"/>
    <w:rsid w:val="00F23643"/>
    <w:rsid w:val="00F32B0B"/>
    <w:rsid w:val="00F43B26"/>
    <w:rsid w:val="00F44A85"/>
    <w:rsid w:val="00F5504F"/>
    <w:rsid w:val="00F61B3A"/>
    <w:rsid w:val="00F66A26"/>
    <w:rsid w:val="00F7195D"/>
    <w:rsid w:val="00F77F38"/>
    <w:rsid w:val="00F84EA4"/>
    <w:rsid w:val="00F96545"/>
    <w:rsid w:val="00FA6EA8"/>
    <w:rsid w:val="00FC0DC9"/>
    <w:rsid w:val="00FC4EB6"/>
    <w:rsid w:val="00FE04AC"/>
    <w:rsid w:val="00FE39B0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749"/>
  <w15:chartTrackingRefBased/>
  <w15:docId w15:val="{C27488D3-8A3B-4099-A879-3B96732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0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5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E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Alley</dc:creator>
  <cp:keywords/>
  <dc:description/>
  <cp:lastModifiedBy>Alley, Michael P</cp:lastModifiedBy>
  <cp:revision>7</cp:revision>
  <dcterms:created xsi:type="dcterms:W3CDTF">2022-08-12T15:43:00Z</dcterms:created>
  <dcterms:modified xsi:type="dcterms:W3CDTF">2022-08-12T15:49:00Z</dcterms:modified>
</cp:coreProperties>
</file>